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6F" w:rsidRPr="003D26DC" w:rsidRDefault="0079316F" w:rsidP="0079316F">
      <w:pPr>
        <w:pStyle w:val="TableParagraph"/>
        <w:jc w:val="center"/>
        <w:rPr>
          <w:b/>
          <w:spacing w:val="1"/>
          <w:sz w:val="24"/>
          <w:szCs w:val="24"/>
        </w:rPr>
      </w:pPr>
      <w:r w:rsidRPr="003D26DC">
        <w:rPr>
          <w:b/>
          <w:sz w:val="24"/>
          <w:szCs w:val="24"/>
        </w:rPr>
        <w:t>Частноеучреждение</w:t>
      </w:r>
    </w:p>
    <w:p w:rsidR="0079316F" w:rsidRPr="003D26DC" w:rsidRDefault="0079316F" w:rsidP="0079316F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sz w:val="24"/>
          <w:szCs w:val="24"/>
        </w:rPr>
        <w:t>дополнительного</w:t>
      </w:r>
      <w:r w:rsidRPr="003D26DC">
        <w:rPr>
          <w:b/>
          <w:color w:val="212121"/>
          <w:sz w:val="24"/>
          <w:szCs w:val="24"/>
        </w:rPr>
        <w:t>профессионального</w:t>
      </w:r>
      <w:r w:rsidRPr="003D26DC">
        <w:rPr>
          <w:b/>
          <w:color w:val="232323"/>
          <w:sz w:val="24"/>
          <w:szCs w:val="24"/>
        </w:rPr>
        <w:t>образования</w:t>
      </w:r>
    </w:p>
    <w:p w:rsidR="0079316F" w:rsidRPr="003D26DC" w:rsidRDefault="0079316F" w:rsidP="0079316F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color w:val="212121"/>
          <w:sz w:val="24"/>
          <w:szCs w:val="24"/>
        </w:rPr>
        <w:t>«</w:t>
      </w:r>
      <w:proofErr w:type="spellStart"/>
      <w:r w:rsidRPr="003D26DC">
        <w:rPr>
          <w:b/>
          <w:color w:val="212121"/>
          <w:sz w:val="24"/>
          <w:szCs w:val="24"/>
        </w:rPr>
        <w:t>Флоренс</w:t>
      </w:r>
      <w:proofErr w:type="spellEnd"/>
      <w:r w:rsidRPr="003D26DC">
        <w:rPr>
          <w:b/>
          <w:color w:val="212121"/>
          <w:sz w:val="24"/>
          <w:szCs w:val="24"/>
        </w:rPr>
        <w:t>»</w:t>
      </w:r>
    </w:p>
    <w:p w:rsidR="0079316F" w:rsidRDefault="0079316F" w:rsidP="0079316F">
      <w:pPr>
        <w:keepNext/>
        <w:keepLines/>
        <w:shd w:val="clear" w:color="auto" w:fill="FFFFFF"/>
        <w:contextualSpacing/>
        <w:rPr>
          <w:b/>
          <w:bCs/>
          <w:color w:val="000000"/>
          <w:sz w:val="24"/>
          <w:szCs w:val="24"/>
        </w:rPr>
      </w:pPr>
    </w:p>
    <w:p w:rsidR="0079316F" w:rsidRPr="003D26DC" w:rsidRDefault="0079316F" w:rsidP="0079316F">
      <w:pPr>
        <w:pStyle w:val="TableParagraph"/>
        <w:jc w:val="center"/>
        <w:rPr>
          <w:sz w:val="24"/>
          <w:szCs w:val="24"/>
        </w:rPr>
      </w:pPr>
    </w:p>
    <w:p w:rsidR="0079316F" w:rsidRDefault="00B654CC" w:rsidP="00B654CC">
      <w:pPr>
        <w:pStyle w:val="TableParagraph"/>
        <w:jc w:val="right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17215" cy="1697355"/>
            <wp:effectExtent l="19050" t="0" r="6985" b="0"/>
            <wp:docPr id="1" name="Рисунок 1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16F" w:rsidRDefault="0079316F" w:rsidP="0079316F">
      <w:pPr>
        <w:pStyle w:val="TableParagraph"/>
        <w:jc w:val="center"/>
        <w:rPr>
          <w:noProof/>
          <w:sz w:val="16"/>
          <w:szCs w:val="16"/>
          <w:lang w:eastAsia="ru-RU"/>
        </w:rPr>
      </w:pPr>
    </w:p>
    <w:p w:rsidR="0079316F" w:rsidRDefault="0079316F" w:rsidP="0079316F">
      <w:pPr>
        <w:pStyle w:val="TableParagraph"/>
        <w:jc w:val="center"/>
        <w:rPr>
          <w:noProof/>
          <w:sz w:val="16"/>
          <w:szCs w:val="16"/>
          <w:lang w:eastAsia="ru-RU"/>
        </w:rPr>
      </w:pPr>
    </w:p>
    <w:p w:rsidR="0079316F" w:rsidRPr="00D4717B" w:rsidRDefault="0079316F" w:rsidP="00B654CC">
      <w:pPr>
        <w:pStyle w:val="TableParagraph"/>
        <w:jc w:val="right"/>
        <w:rPr>
          <w:sz w:val="24"/>
          <w:szCs w:val="24"/>
        </w:rPr>
      </w:pPr>
      <w:r w:rsidRPr="00D4717B">
        <w:rPr>
          <w:color w:val="282828"/>
          <w:sz w:val="24"/>
          <w:szCs w:val="24"/>
        </w:rPr>
        <w:t>Рассмотрено</w:t>
      </w:r>
    </w:p>
    <w:p w:rsidR="0079316F" w:rsidRDefault="0079316F" w:rsidP="00B654CC">
      <w:pPr>
        <w:pStyle w:val="TableParagraph"/>
        <w:jc w:val="right"/>
        <w:rPr>
          <w:color w:val="242424"/>
          <w:spacing w:val="15"/>
          <w:w w:val="90"/>
          <w:sz w:val="24"/>
          <w:szCs w:val="24"/>
        </w:rPr>
      </w:pPr>
      <w:r w:rsidRPr="00D4717B">
        <w:rPr>
          <w:spacing w:val="-1"/>
          <w:w w:val="90"/>
          <w:sz w:val="24"/>
          <w:szCs w:val="24"/>
        </w:rPr>
        <w:t xml:space="preserve"> Педагогическим </w:t>
      </w:r>
      <w:r w:rsidRPr="00D4717B">
        <w:rPr>
          <w:color w:val="2B2B2B"/>
          <w:w w:val="90"/>
          <w:sz w:val="24"/>
          <w:szCs w:val="24"/>
        </w:rPr>
        <w:t>советом</w:t>
      </w:r>
      <w:r w:rsidRPr="00D4717B">
        <w:rPr>
          <w:color w:val="242424"/>
          <w:w w:val="90"/>
          <w:sz w:val="24"/>
          <w:szCs w:val="24"/>
        </w:rPr>
        <w:t>протокол</w:t>
      </w:r>
    </w:p>
    <w:p w:rsidR="0079316F" w:rsidRPr="00D4717B" w:rsidRDefault="00B654CC" w:rsidP="00B654CC">
      <w:pPr>
        <w:pStyle w:val="TableParagraph"/>
        <w:jc w:val="right"/>
        <w:rPr>
          <w:sz w:val="24"/>
          <w:szCs w:val="24"/>
        </w:rPr>
      </w:pPr>
      <w:r w:rsidRPr="00D4717B">
        <w:rPr>
          <w:color w:val="333333"/>
          <w:w w:val="90"/>
          <w:sz w:val="24"/>
          <w:szCs w:val="24"/>
        </w:rPr>
        <w:t>О</w:t>
      </w:r>
      <w:r w:rsidR="0079316F" w:rsidRPr="00D4717B">
        <w:rPr>
          <w:color w:val="333333"/>
          <w:w w:val="90"/>
          <w:sz w:val="24"/>
          <w:szCs w:val="24"/>
        </w:rPr>
        <w:t>т</w:t>
      </w:r>
      <w:r>
        <w:rPr>
          <w:color w:val="333333"/>
          <w:w w:val="90"/>
          <w:sz w:val="24"/>
          <w:szCs w:val="24"/>
        </w:rPr>
        <w:t xml:space="preserve"> </w:t>
      </w:r>
      <w:r>
        <w:rPr>
          <w:color w:val="232323"/>
          <w:w w:val="90"/>
          <w:sz w:val="24"/>
          <w:szCs w:val="24"/>
        </w:rPr>
        <w:t>09.01.2024</w:t>
      </w:r>
      <w:r w:rsidR="0079316F" w:rsidRPr="00D4717B">
        <w:rPr>
          <w:color w:val="232323"/>
          <w:w w:val="90"/>
          <w:sz w:val="24"/>
          <w:szCs w:val="24"/>
        </w:rPr>
        <w:t>r</w:t>
      </w:r>
      <w:r w:rsidR="0079316F" w:rsidRPr="00D4717B">
        <w:rPr>
          <w:color w:val="363636"/>
          <w:w w:val="90"/>
          <w:sz w:val="24"/>
          <w:szCs w:val="24"/>
        </w:rPr>
        <w:t xml:space="preserve">  №</w:t>
      </w:r>
      <w:r w:rsidR="0079316F" w:rsidRPr="00D4717B">
        <w:rPr>
          <w:color w:val="2D2D2D"/>
          <w:w w:val="90"/>
          <w:sz w:val="24"/>
          <w:szCs w:val="24"/>
        </w:rPr>
        <w:t>1</w:t>
      </w:r>
    </w:p>
    <w:p w:rsidR="0079316F" w:rsidRDefault="0079316F" w:rsidP="0079316F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16F" w:rsidRP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7A24FA">
        <w:rPr>
          <w:b/>
          <w:color w:val="333333"/>
          <w:sz w:val="24"/>
          <w:szCs w:val="24"/>
          <w:shd w:val="clear" w:color="auto" w:fill="FFFFFF"/>
        </w:rPr>
        <w:t>Положение</w:t>
      </w:r>
    </w:p>
    <w:p w:rsidR="0079316F" w:rsidRP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  <w:bookmarkStart w:id="0" w:name="_GoBack"/>
      <w:r w:rsidRPr="0079316F">
        <w:rPr>
          <w:color w:val="333333"/>
          <w:sz w:val="24"/>
          <w:szCs w:val="24"/>
          <w:shd w:val="clear" w:color="auto" w:fill="FFFFFF"/>
        </w:rPr>
        <w:t>о журнале учебных занятий</w:t>
      </w:r>
      <w:bookmarkEnd w:id="0"/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Pr="007A24FA" w:rsidRDefault="00B654CC" w:rsidP="0079316F">
      <w:pPr>
        <w:pStyle w:val="TableParagraph"/>
        <w:jc w:val="center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Нижневартовск 2024</w:t>
      </w:r>
      <w:r w:rsidR="0079316F" w:rsidRPr="007A24FA">
        <w:rPr>
          <w:color w:val="333333"/>
          <w:sz w:val="24"/>
          <w:szCs w:val="24"/>
          <w:shd w:val="clear" w:color="auto" w:fill="FFFFFF"/>
        </w:rPr>
        <w:t>г.</w:t>
      </w:r>
    </w:p>
    <w:p w:rsidR="0079316F" w:rsidRDefault="0079316F" w:rsidP="0079316F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9316F" w:rsidRDefault="0079316F" w:rsidP="0079316F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16F" w:rsidRDefault="0079316F" w:rsidP="0079316F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16F" w:rsidRDefault="0079316F" w:rsidP="0079316F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16F" w:rsidRDefault="0079316F" w:rsidP="0079316F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16F" w:rsidRDefault="0079316F" w:rsidP="0079316F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16F" w:rsidRPr="009B4F6B" w:rsidRDefault="0079316F" w:rsidP="0079316F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</w:t>
      </w:r>
      <w:r w:rsidRPr="009B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бщие положения</w:t>
      </w:r>
    </w:p>
    <w:p w:rsidR="0079316F" w:rsidRPr="00BA2110" w:rsidRDefault="0079316F" w:rsidP="0079316F">
      <w:pPr>
        <w:pStyle w:val="a4"/>
        <w:numPr>
          <w:ilvl w:val="0"/>
          <w:numId w:val="1"/>
        </w:numPr>
        <w:spacing w:before="17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оформления и ведения журнала учебных </w:t>
      </w:r>
      <w:proofErr w:type="spellStart"/>
      <w:r w:rsidRPr="00BA2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A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21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РФ от 29.12.2012г №273-ФЗ «Об образовании в Российской Федерации»,</w:t>
      </w:r>
      <w:hyperlink r:id="rId6" w:history="1">
        <w:r w:rsidRPr="00BA2110">
          <w:rPr>
            <w:rFonts w:ascii="Times New Roman" w:eastAsia="Times New Roman" w:hAnsi="Times New Roman"/>
            <w:sz w:val="24"/>
            <w:szCs w:val="24"/>
            <w:lang w:eastAsia="ru-RU"/>
          </w:rPr>
          <w:t>Приказом Министерства образования и науки Российской Федерации от 14.06.2013 г. № 464</w:t>
        </w:r>
      </w:hyperlink>
      <w:r w:rsidRPr="00BA211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Pr="00BA2110">
        <w:rPr>
          <w:rFonts w:ascii="Times New Roman" w:hAnsi="Times New Roman"/>
          <w:sz w:val="24"/>
          <w:szCs w:val="24"/>
        </w:rPr>
        <w:t>Санитарные правила и нормы СанПиН 2.4.3.1186-03.</w:t>
      </w:r>
    </w:p>
    <w:p w:rsidR="0079316F" w:rsidRPr="009B4F6B" w:rsidRDefault="0079316F" w:rsidP="0079316F">
      <w:pPr>
        <w:numPr>
          <w:ilvl w:val="0"/>
          <w:numId w:val="1"/>
        </w:numPr>
        <w:spacing w:before="100" w:beforeAutospacing="1" w:after="0" w:line="276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учебных занятий является основным документом оперативного учета учебной работы группы, отражающим этапы и результаты фактического усво</w:t>
      </w:r>
      <w:r w:rsidRPr="00BA21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учебных программ обучающими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нем </w:t>
      </w:r>
      <w:r w:rsidRPr="00BA2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фиксируются текущие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итоговые отметки, посещаемость учебных занятий (уроков) </w:t>
      </w:r>
      <w:proofErr w:type="gramStart"/>
      <w:r w:rsidRPr="00BA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</w:t>
      </w:r>
      <w:proofErr w:type="gramEnd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тематика и количество проводимых учебных занятий. Журнал, </w:t>
      </w:r>
      <w:r w:rsidRPr="00BA211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финансовым документом, в котором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</w:t>
      </w:r>
      <w:r w:rsidRPr="00BA2110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фактически отработанное время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16F" w:rsidRPr="009B4F6B" w:rsidRDefault="0079316F" w:rsidP="0079316F">
      <w:pPr>
        <w:spacing w:before="100" w:beforeAutospacing="1"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ведения записей в журналах осуществляют заместитель ди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ректора по учебно-воспитательной работе,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BA2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BA2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лицо, осуществляющее контроль правильности ведения журналов, проверяет журнал, ставя свою подпись и дату. Для записи замечаний отводится страница в конце журнала.</w:t>
      </w:r>
    </w:p>
    <w:p w:rsidR="0079316F" w:rsidRPr="004D198E" w:rsidRDefault="0079316F" w:rsidP="0079316F">
      <w:pPr>
        <w:pStyle w:val="a4"/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учебного года журналы учебных занятий сдаются на хранение в архив. Срок хранения журналов – 3 года.</w:t>
      </w:r>
    </w:p>
    <w:p w:rsidR="0079316F" w:rsidRPr="009B4F6B" w:rsidRDefault="0079316F" w:rsidP="0079316F">
      <w:pPr>
        <w:spacing w:before="216" w:after="0" w:line="276" w:lineRule="auto"/>
        <w:ind w:left="1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правила оформления журнала учебных занятий.</w:t>
      </w:r>
    </w:p>
    <w:p w:rsidR="0079316F" w:rsidRPr="009B4F6B" w:rsidRDefault="0079316F" w:rsidP="0079316F">
      <w:pPr>
        <w:spacing w:before="216" w:after="0" w:line="276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учебных занятий являются документами строгой отчетности, записи в которых выполняются в соответствии с Указаниями о ведении журнала учебных занятий в средних специальных учебных заведениях.</w:t>
      </w:r>
    </w:p>
    <w:p w:rsidR="0079316F" w:rsidRPr="009B4F6B" w:rsidRDefault="0079316F" w:rsidP="0079316F">
      <w:pPr>
        <w:spacing w:before="100" w:beforeAutospacing="1" w:after="0" w:line="276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2.1. 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учебных занятий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группы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16F" w:rsidRPr="009B4F6B" w:rsidRDefault="0079316F" w:rsidP="0079316F">
      <w:pPr>
        <w:spacing w:before="100" w:beforeAutospacing="1" w:after="0" w:line="276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2.2. 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заполняются четко, аккуратно одинаковыми синими чернилами или шариковой ручкой того же цвета, исключается использование капиллярных и гелиевых ручек.</w:t>
      </w:r>
    </w:p>
    <w:p w:rsidR="0079316F" w:rsidRPr="009B4F6B" w:rsidRDefault="0079316F" w:rsidP="0079316F">
      <w:pPr>
        <w:spacing w:before="100" w:beforeAutospacing="1" w:after="0" w:line="276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2.3. 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листы в журнале должны </w:t>
      </w:r>
      <w:proofErr w:type="gramStart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пронумерованы начиная</w:t>
      </w:r>
      <w:proofErr w:type="gramEnd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3-й страницы.</w:t>
      </w:r>
    </w:p>
    <w:p w:rsidR="0079316F" w:rsidRPr="009B4F6B" w:rsidRDefault="0079316F" w:rsidP="0079316F">
      <w:pPr>
        <w:spacing w:before="100" w:beforeAutospacing="1" w:after="0" w:line="276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2.4.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титульном листе журнала указываются полное наименование образовательного учреждения в соответствии с его Уставо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название программы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рабочим учеб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планом.</w:t>
      </w:r>
    </w:p>
    <w:p w:rsidR="0079316F" w:rsidRPr="009B4F6B" w:rsidRDefault="0079316F" w:rsidP="0079316F">
      <w:pPr>
        <w:spacing w:before="100" w:beforeAutospacing="1" w:after="0" w:line="276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2.5.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оглавлении дается перечень дисциплин, изучаемых в данном учебном году в соот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рабочим учебным планом, указываются 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милии и инициалы преподавателей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Сокращение наименования дисциплин не допускается.</w:t>
      </w:r>
    </w:p>
    <w:p w:rsidR="0079316F" w:rsidRPr="009B4F6B" w:rsidRDefault="0079316F" w:rsidP="0079316F">
      <w:pPr>
        <w:spacing w:after="0" w:line="276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2.6</w:t>
      </w:r>
      <w:r w:rsidRPr="009B4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 допускать </w:t>
      </w:r>
      <w:proofErr w:type="gramStart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с журналом.</w:t>
      </w:r>
    </w:p>
    <w:p w:rsidR="0079316F" w:rsidRPr="009B4F6B" w:rsidRDefault="0079316F" w:rsidP="0079316F">
      <w:pPr>
        <w:spacing w:before="100" w:beforeAutospacing="1" w:after="0" w:line="276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2.7</w:t>
      </w:r>
      <w:r w:rsidRPr="009B4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учебного занятия преподаватель обязан сдать журнал в учебную часть.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журналов из здания учреждения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только в исключительных случаях по согласованию с заместителем директора по учебно-воспитательной работе. </w:t>
      </w:r>
    </w:p>
    <w:p w:rsidR="0079316F" w:rsidRPr="009B4F6B" w:rsidRDefault="0079316F" w:rsidP="0079316F">
      <w:pPr>
        <w:spacing w:after="0" w:line="276" w:lineRule="auto"/>
        <w:ind w:firstLine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Заполнение журнала учебных занятий преподавателями.</w:t>
      </w:r>
    </w:p>
    <w:p w:rsidR="0079316F" w:rsidRPr="009B4F6B" w:rsidRDefault="0079316F" w:rsidP="0079316F">
      <w:pPr>
        <w:spacing w:after="0" w:line="276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3.1</w:t>
      </w:r>
      <w:r w:rsidRPr="009B4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правой части журнала преподаватель указывает дату проведения занятия, соответствующую дате на левой стороне, продолжительность занятия, содержание проведенного занятия согласно </w:t>
      </w:r>
      <w:proofErr w:type="gramStart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календарно-тематическому</w:t>
      </w:r>
      <w:proofErr w:type="gramEnd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по дисциплине.</w:t>
      </w:r>
    </w:p>
    <w:p w:rsidR="0079316F" w:rsidRPr="009B4F6B" w:rsidRDefault="0079316F" w:rsidP="0079316F">
      <w:pPr>
        <w:spacing w:before="100" w:beforeAutospacing="1" w:after="0" w:line="276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разделов и тем дисциплины записываются </w:t>
      </w:r>
      <w:proofErr w:type="gramStart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сокращении в разных строках. При записи содержания учебного занятия единожды указываются изучаемый раздел про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 и тема.</w:t>
      </w:r>
    </w:p>
    <w:p w:rsidR="0079316F" w:rsidRPr="009B4F6B" w:rsidRDefault="0079316F" w:rsidP="0079316F">
      <w:pPr>
        <w:spacing w:after="0" w:line="276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3.2</w:t>
      </w:r>
      <w:r w:rsidRPr="009B4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дисциплины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своей странице подводят итоги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выполненным часам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316F" w:rsidRPr="009B4F6B" w:rsidRDefault="0079316F" w:rsidP="0079316F">
      <w:pPr>
        <w:spacing w:before="100" w:beforeAutospacing="1" w:after="0" w:line="276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часов теории</w:t>
      </w:r>
      <w:proofErr w:type="gramStart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,,,,,</w:t>
      </w:r>
      <w:proofErr w:type="gramEnd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часов; </w:t>
      </w:r>
    </w:p>
    <w:p w:rsidR="0079316F" w:rsidRPr="009B4F6B" w:rsidRDefault="0079316F" w:rsidP="0079316F">
      <w:pPr>
        <w:spacing w:after="0" w:line="276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часов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,,,,,,,,,</w:t>
      </w:r>
      <w:proofErr w:type="gramEnd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spellEnd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16F" w:rsidRPr="009B4F6B" w:rsidRDefault="0079316F" w:rsidP="0079316F">
      <w:pPr>
        <w:spacing w:before="100" w:beforeAutospacing="1" w:after="0" w:line="276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осуществляющее </w:t>
      </w:r>
      <w:proofErr w:type="gramStart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ведения журналов проверя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журнал, ставя свою подпись и дату после последней записи преподавателя.</w:t>
      </w:r>
    </w:p>
    <w:p w:rsidR="0079316F" w:rsidRPr="009B4F6B" w:rsidRDefault="0079316F" w:rsidP="0079316F">
      <w:pPr>
        <w:spacing w:after="0" w:line="276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 Замещение занятий другими преподавателями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</w:t>
      </w:r>
      <w:r w:rsidRPr="009B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316F" w:rsidRDefault="0079316F" w:rsidP="0079316F">
      <w:pPr>
        <w:pStyle w:val="1"/>
        <w:keepLines/>
        <w:contextualSpacing/>
        <w:rPr>
          <w:sz w:val="24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Default="0079316F" w:rsidP="0079316F">
      <w:pPr>
        <w:rPr>
          <w:lang w:eastAsia="ru-RU"/>
        </w:rPr>
      </w:pPr>
    </w:p>
    <w:p w:rsidR="0079316F" w:rsidRPr="0079316F" w:rsidRDefault="0079316F" w:rsidP="0079316F">
      <w:pPr>
        <w:rPr>
          <w:lang w:eastAsia="ru-RU"/>
        </w:rPr>
      </w:pPr>
    </w:p>
    <w:p w:rsidR="0079316F" w:rsidRPr="008A0324" w:rsidRDefault="0079316F" w:rsidP="0079316F">
      <w:pPr>
        <w:pStyle w:val="1"/>
        <w:keepLines/>
        <w:contextualSpacing/>
        <w:rPr>
          <w:sz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ЧРЕЖДЕНИЕ  ДОПОЛНИТЕЛЬНОГО ПРОФЕССИОНАЛЬНОГО ОБРАЗОВАНИЯ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316F" w:rsidRPr="001F41B8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79316F" w:rsidRPr="001F41B8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Pr="001F41B8">
        <w:rPr>
          <w:rFonts w:ascii="Times New Roman" w:hAnsi="Times New Roman"/>
          <w:bCs/>
          <w:sz w:val="24"/>
          <w:szCs w:val="24"/>
        </w:rPr>
        <w:t>Макет журнала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pStyle w:val="2"/>
        <w:keepLines/>
        <w:contextualSpacing/>
        <w:rPr>
          <w:sz w:val="24"/>
          <w:u w:val="single"/>
        </w:rPr>
      </w:pPr>
      <w:r w:rsidRPr="008A0324">
        <w:rPr>
          <w:sz w:val="24"/>
        </w:rPr>
        <w:t xml:space="preserve">База: </w:t>
      </w:r>
      <w:proofErr w:type="gramStart"/>
      <w:r w:rsidRPr="0079316F">
        <w:rPr>
          <w:sz w:val="24"/>
          <w:u w:val="single"/>
        </w:rPr>
        <w:t>ЧУ</w:t>
      </w:r>
      <w:proofErr w:type="gramEnd"/>
      <w:r w:rsidRPr="0079316F">
        <w:rPr>
          <w:sz w:val="24"/>
          <w:u w:val="single"/>
        </w:rPr>
        <w:t xml:space="preserve"> ДПО «</w:t>
      </w:r>
      <w:proofErr w:type="spellStart"/>
      <w:r w:rsidRPr="0079316F">
        <w:rPr>
          <w:sz w:val="24"/>
          <w:u w:val="single"/>
        </w:rPr>
        <w:t>Флоренс</w:t>
      </w:r>
      <w:proofErr w:type="spellEnd"/>
      <w:r w:rsidRPr="0079316F">
        <w:rPr>
          <w:sz w:val="24"/>
          <w:u w:val="single"/>
        </w:rPr>
        <w:t>»</w:t>
      </w:r>
    </w:p>
    <w:p w:rsidR="0079316F" w:rsidRPr="008A0324" w:rsidRDefault="0079316F" w:rsidP="0079316F">
      <w:pPr>
        <w:pStyle w:val="2"/>
        <w:keepLines/>
        <w:contextualSpacing/>
        <w:rPr>
          <w:sz w:val="24"/>
          <w:u w:val="single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pStyle w:val="1"/>
        <w:keepLines/>
        <w:contextualSpacing/>
        <w:rPr>
          <w:sz w:val="24"/>
        </w:rPr>
      </w:pPr>
      <w:r w:rsidRPr="008A0324">
        <w:rPr>
          <w:sz w:val="24"/>
        </w:rPr>
        <w:t>ЖУРНАЛ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A0324">
        <w:rPr>
          <w:rFonts w:ascii="Times New Roman" w:hAnsi="Times New Roman"/>
          <w:b/>
          <w:bCs/>
          <w:sz w:val="24"/>
          <w:szCs w:val="24"/>
        </w:rPr>
        <w:t>УЧЕТА ПРОВОДИМЫХ РАБОТ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8A0324">
        <w:rPr>
          <w:rFonts w:ascii="Times New Roman" w:hAnsi="Times New Roman"/>
          <w:bCs/>
          <w:sz w:val="24"/>
          <w:szCs w:val="24"/>
        </w:rPr>
        <w:t xml:space="preserve">Сроки проведения: </w:t>
      </w:r>
      <w:r>
        <w:rPr>
          <w:rFonts w:ascii="Times New Roman" w:hAnsi="Times New Roman"/>
          <w:bCs/>
          <w:sz w:val="24"/>
          <w:szCs w:val="24"/>
          <w:u w:val="single"/>
        </w:rPr>
        <w:t>09.01.2023 – 13.01.2023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pStyle w:val="Standard"/>
        <w:jc w:val="center"/>
        <w:rPr>
          <w:u w:val="single"/>
          <w:lang w:val="ru-RU"/>
        </w:rPr>
      </w:pPr>
      <w:proofErr w:type="spellStart"/>
      <w:r w:rsidRPr="00AA2827">
        <w:rPr>
          <w:u w:val="single"/>
        </w:rPr>
        <w:t>Нацикле</w:t>
      </w:r>
      <w:proofErr w:type="spellEnd"/>
      <w:r w:rsidRPr="00AA2827">
        <w:rPr>
          <w:u w:val="single"/>
        </w:rPr>
        <w:t>:</w:t>
      </w:r>
      <w:r>
        <w:rPr>
          <w:u w:val="single"/>
          <w:lang w:val="ru-RU"/>
        </w:rPr>
        <w:t xml:space="preserve">  «</w:t>
      </w:r>
      <w:proofErr w:type="spellStart"/>
      <w:r w:rsidRPr="00982AAE">
        <w:rPr>
          <w:u w:val="single"/>
        </w:rPr>
        <w:t>Проведениепредрейсовых</w:t>
      </w:r>
      <w:proofErr w:type="spellEnd"/>
      <w:r w:rsidRPr="00982AAE">
        <w:rPr>
          <w:u w:val="single"/>
        </w:rPr>
        <w:t xml:space="preserve">, </w:t>
      </w:r>
      <w:proofErr w:type="spellStart"/>
      <w:r w:rsidRPr="00982AAE">
        <w:rPr>
          <w:u w:val="single"/>
        </w:rPr>
        <w:t>послерейсовых</w:t>
      </w:r>
      <w:proofErr w:type="spellEnd"/>
      <w:r w:rsidRPr="00982AAE">
        <w:rPr>
          <w:u w:val="single"/>
        </w:rPr>
        <w:t xml:space="preserve"> и </w:t>
      </w:r>
      <w:proofErr w:type="spellStart"/>
      <w:r w:rsidRPr="00982AAE">
        <w:rPr>
          <w:u w:val="single"/>
        </w:rPr>
        <w:t>текущихмедицинскихосмотров</w:t>
      </w:r>
      <w:proofErr w:type="spellEnd"/>
    </w:p>
    <w:p w:rsidR="0079316F" w:rsidRPr="00771B82" w:rsidRDefault="0079316F" w:rsidP="0079316F">
      <w:pPr>
        <w:pStyle w:val="Standard"/>
        <w:jc w:val="center"/>
        <w:rPr>
          <w:i/>
          <w:u w:val="single"/>
          <w:lang w:val="ru-RU"/>
        </w:rPr>
      </w:pPr>
      <w:proofErr w:type="spellStart"/>
      <w:r w:rsidRPr="00982AAE">
        <w:rPr>
          <w:u w:val="single"/>
        </w:rPr>
        <w:t>водителейтранспортныхсредств</w:t>
      </w:r>
      <w:proofErr w:type="spellEnd"/>
      <w:r>
        <w:rPr>
          <w:u w:val="single"/>
          <w:lang w:val="ru-RU"/>
        </w:rPr>
        <w:t>»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0324">
        <w:rPr>
          <w:rFonts w:ascii="Times New Roman" w:hAnsi="Times New Roman"/>
          <w:sz w:val="24"/>
          <w:szCs w:val="24"/>
        </w:rPr>
        <w:t>ФАКТИЧЕСКИ:ПЛАН: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0324">
        <w:rPr>
          <w:rFonts w:ascii="Times New Roman" w:hAnsi="Times New Roman"/>
          <w:sz w:val="24"/>
          <w:szCs w:val="24"/>
        </w:rPr>
        <w:t>Всего час._________</w:t>
      </w:r>
      <w:r>
        <w:rPr>
          <w:rFonts w:ascii="Times New Roman" w:hAnsi="Times New Roman"/>
          <w:sz w:val="24"/>
          <w:szCs w:val="24"/>
        </w:rPr>
        <w:t>72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В</w:t>
      </w:r>
      <w:proofErr w:type="gramEnd"/>
      <w:r>
        <w:rPr>
          <w:rFonts w:ascii="Times New Roman" w:hAnsi="Times New Roman"/>
          <w:sz w:val="24"/>
          <w:szCs w:val="24"/>
        </w:rPr>
        <w:t>сего час._________72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0324">
        <w:rPr>
          <w:rFonts w:ascii="Times New Roman" w:hAnsi="Times New Roman"/>
          <w:sz w:val="24"/>
          <w:szCs w:val="24"/>
        </w:rPr>
        <w:t>Теоретических______</w:t>
      </w:r>
      <w:r>
        <w:rPr>
          <w:rFonts w:ascii="Times New Roman" w:hAnsi="Times New Roman"/>
          <w:sz w:val="24"/>
          <w:szCs w:val="24"/>
        </w:rPr>
        <w:t>52                                                                             Теоретических_______52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0324">
        <w:rPr>
          <w:rFonts w:ascii="Times New Roman" w:hAnsi="Times New Roman"/>
          <w:sz w:val="24"/>
          <w:szCs w:val="24"/>
        </w:rPr>
        <w:t>Практических________</w:t>
      </w:r>
      <w:r>
        <w:rPr>
          <w:rFonts w:ascii="Times New Roman" w:hAnsi="Times New Roman"/>
          <w:sz w:val="24"/>
          <w:szCs w:val="24"/>
        </w:rPr>
        <w:t>20Практических________20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0324">
        <w:rPr>
          <w:rFonts w:ascii="Times New Roman" w:hAnsi="Times New Roman"/>
          <w:sz w:val="24"/>
          <w:szCs w:val="24"/>
        </w:rPr>
        <w:t>Количество человек____</w:t>
      </w:r>
      <w:r>
        <w:rPr>
          <w:rFonts w:ascii="Times New Roman" w:hAnsi="Times New Roman"/>
          <w:sz w:val="24"/>
          <w:szCs w:val="24"/>
        </w:rPr>
        <w:t>10</w:t>
      </w:r>
      <w:r w:rsidRPr="008A0324">
        <w:rPr>
          <w:rFonts w:ascii="Times New Roman" w:hAnsi="Times New Roman"/>
          <w:sz w:val="24"/>
          <w:szCs w:val="24"/>
        </w:rPr>
        <w:t>Количество человек___</w:t>
      </w:r>
      <w:r>
        <w:rPr>
          <w:rFonts w:ascii="Times New Roman" w:hAnsi="Times New Roman"/>
          <w:sz w:val="24"/>
          <w:szCs w:val="24"/>
        </w:rPr>
        <w:t>10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79316F" w:rsidRPr="008A0324" w:rsidSect="0079316F">
          <w:pgSz w:w="11906" w:h="16838" w:code="9"/>
          <w:pgMar w:top="567" w:right="567" w:bottom="567" w:left="567" w:header="720" w:footer="720" w:gutter="0"/>
          <w:cols w:space="708"/>
          <w:docGrid w:linePitch="272"/>
        </w:sect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79316F" w:rsidRPr="008A0324" w:rsidSect="0079316F">
          <w:type w:val="continuous"/>
          <w:pgSz w:w="11906" w:h="16838" w:code="9"/>
          <w:pgMar w:top="851" w:right="567" w:bottom="851" w:left="1134" w:header="720" w:footer="720" w:gutter="0"/>
          <w:cols w:num="2" w:space="708" w:equalWidth="0">
            <w:col w:w="4606" w:space="708"/>
            <w:col w:w="4890"/>
          </w:cols>
          <w:docGrid w:linePitch="272"/>
        </w:sectPr>
      </w:pPr>
    </w:p>
    <w:p w:rsidR="0079316F" w:rsidRDefault="0079316F" w:rsidP="0079316F">
      <w:pPr>
        <w:pStyle w:val="31"/>
        <w:keepLines/>
        <w:widowControl/>
        <w:contextualSpacing/>
      </w:pPr>
      <w:r>
        <w:lastRenderedPageBreak/>
        <w:t>ПОРЯДОК ВЕДЕНИЯ ЖУРНАЛА</w:t>
      </w:r>
    </w:p>
    <w:p w:rsidR="0079316F" w:rsidRDefault="0079316F" w:rsidP="0079316F">
      <w:pPr>
        <w:pStyle w:val="Standard"/>
        <w:keepNext/>
        <w:keepLines/>
        <w:widowControl/>
        <w:contextualSpacing/>
        <w:jc w:val="center"/>
        <w:rPr>
          <w:b/>
          <w:bCs/>
        </w:rPr>
      </w:pPr>
    </w:p>
    <w:p w:rsidR="0079316F" w:rsidRDefault="0079316F" w:rsidP="0079316F">
      <w:pPr>
        <w:pStyle w:val="Standard"/>
        <w:keepNext/>
        <w:keepLines/>
        <w:widowControl/>
        <w:contextualSpacing/>
        <w:jc w:val="both"/>
      </w:pPr>
      <w:r>
        <w:tab/>
      </w:r>
      <w:proofErr w:type="spellStart"/>
      <w:r>
        <w:t>Журналведетстаростаучебнойгруппы</w:t>
      </w:r>
      <w:proofErr w:type="spellEnd"/>
      <w:r>
        <w:t xml:space="preserve">, </w:t>
      </w:r>
      <w:proofErr w:type="spellStart"/>
      <w:r>
        <w:t>записьосуществляетсяаккуратно</w:t>
      </w:r>
      <w:proofErr w:type="spellEnd"/>
      <w:r>
        <w:t xml:space="preserve">, </w:t>
      </w:r>
      <w:r>
        <w:rPr>
          <w:lang w:val="ru-RU"/>
        </w:rPr>
        <w:t xml:space="preserve">синими </w:t>
      </w:r>
      <w:proofErr w:type="spellStart"/>
      <w:r>
        <w:t>чернилами</w:t>
      </w:r>
      <w:proofErr w:type="spellEnd"/>
      <w:r>
        <w:t>.</w:t>
      </w:r>
    </w:p>
    <w:p w:rsidR="0079316F" w:rsidRDefault="0079316F" w:rsidP="0079316F">
      <w:pPr>
        <w:pStyle w:val="Standard"/>
        <w:keepNext/>
        <w:keepLines/>
        <w:widowControl/>
        <w:contextualSpacing/>
        <w:jc w:val="both"/>
      </w:pPr>
      <w:r>
        <w:tab/>
        <w:t xml:space="preserve">В </w:t>
      </w:r>
      <w:proofErr w:type="spellStart"/>
      <w:r>
        <w:t>журналеучитываютсяпроводимыеплановыезанятия</w:t>
      </w:r>
      <w:proofErr w:type="spellEnd"/>
      <w:r>
        <w:t xml:space="preserve">, </w:t>
      </w:r>
      <w:proofErr w:type="spellStart"/>
      <w:r>
        <w:t>посещаемостьслушателей</w:t>
      </w:r>
      <w:proofErr w:type="spellEnd"/>
      <w:r>
        <w:t>.</w:t>
      </w:r>
    </w:p>
    <w:p w:rsidR="0079316F" w:rsidRDefault="0079316F" w:rsidP="0079316F">
      <w:pPr>
        <w:pStyle w:val="Standard"/>
        <w:keepNext/>
        <w:keepLines/>
        <w:widowControl/>
        <w:contextualSpacing/>
        <w:jc w:val="both"/>
      </w:pPr>
    </w:p>
    <w:p w:rsidR="0079316F" w:rsidRDefault="0079316F" w:rsidP="0079316F">
      <w:pPr>
        <w:pStyle w:val="Standard"/>
        <w:keepNext/>
        <w:keepLines/>
        <w:widowControl/>
        <w:numPr>
          <w:ilvl w:val="0"/>
          <w:numId w:val="7"/>
        </w:numPr>
        <w:ind w:firstLine="360"/>
        <w:contextualSpacing/>
        <w:jc w:val="both"/>
      </w:pPr>
      <w:proofErr w:type="spellStart"/>
      <w:r>
        <w:t>Отметка</w:t>
      </w:r>
      <w:proofErr w:type="spellEnd"/>
      <w:r>
        <w:t xml:space="preserve"> о </w:t>
      </w:r>
      <w:proofErr w:type="spellStart"/>
      <w:r>
        <w:t>посещаемостиделаетсяежедневнозавесьдень</w:t>
      </w:r>
      <w:proofErr w:type="spellEnd"/>
      <w:r>
        <w:t xml:space="preserve">. </w:t>
      </w:r>
      <w:proofErr w:type="spellStart"/>
      <w:r>
        <w:t>Условныеобозначения</w:t>
      </w:r>
      <w:proofErr w:type="spellEnd"/>
      <w:r>
        <w:t xml:space="preserve">: </w:t>
      </w:r>
      <w:proofErr w:type="spellStart"/>
      <w:r>
        <w:t>отсутствуетпоболезни</w:t>
      </w:r>
      <w:proofErr w:type="spellEnd"/>
      <w:r>
        <w:t xml:space="preserve"> – «</w:t>
      </w:r>
      <w:proofErr w:type="spellStart"/>
      <w:r>
        <w:t>бол</w:t>
      </w:r>
      <w:proofErr w:type="spellEnd"/>
      <w:r>
        <w:t xml:space="preserve">.», </w:t>
      </w:r>
    </w:p>
    <w:p w:rsidR="0079316F" w:rsidRDefault="0079316F" w:rsidP="0079316F">
      <w:pPr>
        <w:pStyle w:val="Standard"/>
        <w:keepNext/>
        <w:keepLines/>
        <w:widowControl/>
        <w:contextualSpacing/>
        <w:jc w:val="both"/>
      </w:pPr>
      <w:r>
        <w:t xml:space="preserve">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командировкой</w:t>
      </w:r>
      <w:proofErr w:type="spellEnd"/>
      <w:r>
        <w:t xml:space="preserve"> – «</w:t>
      </w:r>
      <w:proofErr w:type="spellStart"/>
      <w:r>
        <w:t>ком</w:t>
      </w:r>
      <w:proofErr w:type="spellEnd"/>
      <w:r>
        <w:t xml:space="preserve">.», </w:t>
      </w:r>
    </w:p>
    <w:p w:rsidR="0079316F" w:rsidRDefault="0079316F" w:rsidP="0079316F">
      <w:pPr>
        <w:pStyle w:val="Standard"/>
        <w:keepNext/>
        <w:keepLines/>
        <w:widowControl/>
        <w:contextualSpacing/>
        <w:jc w:val="both"/>
      </w:pPr>
      <w:proofErr w:type="spellStart"/>
      <w:r>
        <w:t>понеуважительнойпричине</w:t>
      </w:r>
      <w:proofErr w:type="spellEnd"/>
      <w:r>
        <w:t xml:space="preserve"> – «н». </w:t>
      </w:r>
    </w:p>
    <w:p w:rsidR="0079316F" w:rsidRDefault="0079316F" w:rsidP="0079316F">
      <w:pPr>
        <w:pStyle w:val="Standard"/>
        <w:keepNext/>
        <w:keepLines/>
        <w:widowControl/>
        <w:ind w:firstLine="360"/>
        <w:contextualSpacing/>
        <w:jc w:val="both"/>
      </w:pPr>
      <w:r>
        <w:t xml:space="preserve">О </w:t>
      </w:r>
      <w:proofErr w:type="spellStart"/>
      <w:r>
        <w:t>лицах</w:t>
      </w:r>
      <w:proofErr w:type="spellEnd"/>
      <w:r>
        <w:t xml:space="preserve">, </w:t>
      </w:r>
      <w:proofErr w:type="spellStart"/>
      <w:r>
        <w:t>отсутствующихназанятиях</w:t>
      </w:r>
      <w:proofErr w:type="spellEnd"/>
      <w:r>
        <w:t xml:space="preserve">, </w:t>
      </w:r>
      <w:proofErr w:type="spellStart"/>
      <w:r>
        <w:t>старостагруппыдокладывает</w:t>
      </w:r>
      <w:proofErr w:type="spellEnd"/>
      <w:r>
        <w:rPr>
          <w:lang w:val="ru-RU"/>
        </w:rPr>
        <w:t>заместителю директора по учебно-методической работе</w:t>
      </w:r>
      <w:proofErr w:type="spellStart"/>
      <w:r>
        <w:t>ежедневно</w:t>
      </w:r>
      <w:proofErr w:type="spellEnd"/>
      <w:r>
        <w:t xml:space="preserve"> в </w:t>
      </w:r>
      <w:proofErr w:type="spellStart"/>
      <w:r>
        <w:t>перерыве</w:t>
      </w:r>
      <w:proofErr w:type="spellEnd"/>
      <w:r>
        <w:t xml:space="preserve">, </w:t>
      </w:r>
      <w:proofErr w:type="spellStart"/>
      <w:r>
        <w:t>послечасазанятий</w:t>
      </w:r>
      <w:proofErr w:type="spellEnd"/>
      <w:r>
        <w:t>.</w:t>
      </w:r>
    </w:p>
    <w:p w:rsidR="0079316F" w:rsidRDefault="0079316F" w:rsidP="0079316F">
      <w:pPr>
        <w:pStyle w:val="Standard"/>
        <w:keepNext/>
        <w:keepLines/>
        <w:widowControl/>
        <w:numPr>
          <w:ilvl w:val="0"/>
          <w:numId w:val="6"/>
        </w:numPr>
        <w:ind w:firstLine="360"/>
        <w:contextualSpacing/>
        <w:jc w:val="both"/>
      </w:pPr>
      <w:proofErr w:type="spellStart"/>
      <w:r>
        <w:t>Время</w:t>
      </w:r>
      <w:proofErr w:type="spellEnd"/>
      <w:r>
        <w:t xml:space="preserve"> и </w:t>
      </w:r>
      <w:proofErr w:type="spellStart"/>
      <w:r>
        <w:t>темызанятийзаписываютсяфактически</w:t>
      </w:r>
      <w:proofErr w:type="spellEnd"/>
      <w:r>
        <w:t>.</w:t>
      </w:r>
    </w:p>
    <w:p w:rsidR="0079316F" w:rsidRDefault="0079316F" w:rsidP="0079316F">
      <w:pPr>
        <w:pStyle w:val="Standard"/>
        <w:keepNext/>
        <w:keepLines/>
        <w:widowControl/>
        <w:numPr>
          <w:ilvl w:val="0"/>
          <w:numId w:val="6"/>
        </w:numPr>
        <w:ind w:firstLine="360"/>
        <w:contextualSpacing/>
        <w:jc w:val="both"/>
      </w:pPr>
      <w:proofErr w:type="spellStart"/>
      <w:r>
        <w:t>ПрипосещениизанятийруководствомУправленияздравоохранения</w:t>
      </w:r>
      <w:proofErr w:type="spellEnd"/>
      <w:r>
        <w:t xml:space="preserve">, </w:t>
      </w:r>
      <w:proofErr w:type="spellStart"/>
      <w:r>
        <w:t>главнымиспециалистами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старостагруппыпредлагаетимсделатьотметку</w:t>
      </w:r>
      <w:proofErr w:type="spellEnd"/>
      <w:r>
        <w:t xml:space="preserve"> в </w:t>
      </w:r>
      <w:proofErr w:type="spellStart"/>
      <w:r>
        <w:t>журнале</w:t>
      </w:r>
      <w:proofErr w:type="spellEnd"/>
      <w:r>
        <w:t>.</w:t>
      </w:r>
    </w:p>
    <w:p w:rsidR="0079316F" w:rsidRPr="00EF498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pStyle w:val="3"/>
        <w:keepLines/>
        <w:contextualSpacing/>
      </w:pPr>
      <w:r w:rsidRPr="008A0324">
        <w:t xml:space="preserve">ЖУРНАЛ  </w:t>
      </w:r>
    </w:p>
    <w:p w:rsidR="0079316F" w:rsidRPr="008A0324" w:rsidRDefault="0079316F" w:rsidP="0079316F">
      <w:pPr>
        <w:pStyle w:val="3"/>
        <w:keepLines/>
        <w:contextualSpacing/>
      </w:pPr>
      <w:r w:rsidRPr="008A0324">
        <w:t>ТЕОРЕТИЧЕСКИХ ЗАНЯТИЙ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Староста </w:t>
      </w:r>
      <w:proofErr w:type="spellStart"/>
      <w:r>
        <w:rPr>
          <w:rFonts w:ascii="Times New Roman" w:hAnsi="Times New Roman"/>
          <w:sz w:val="24"/>
          <w:szCs w:val="24"/>
        </w:rPr>
        <w:t>группы_Автаева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488D">
        <w:rPr>
          <w:rFonts w:ascii="Times New Roman" w:hAnsi="Times New Roman"/>
          <w:sz w:val="24"/>
          <w:szCs w:val="24"/>
        </w:rPr>
        <w:lastRenderedPageBreak/>
        <w:t xml:space="preserve">Наименование дисциплины </w:t>
      </w:r>
      <w:r w:rsidRPr="00E8199D">
        <w:rPr>
          <w:sz w:val="18"/>
          <w:szCs w:val="18"/>
          <w:u w:val="single"/>
        </w:rPr>
        <w:t xml:space="preserve">Проведение </w:t>
      </w:r>
      <w:proofErr w:type="spellStart"/>
      <w:r w:rsidRPr="00E8199D">
        <w:rPr>
          <w:sz w:val="18"/>
          <w:szCs w:val="18"/>
          <w:u w:val="single"/>
        </w:rPr>
        <w:t>предрейсовых</w:t>
      </w:r>
      <w:proofErr w:type="spellEnd"/>
      <w:r w:rsidRPr="00E8199D">
        <w:rPr>
          <w:sz w:val="18"/>
          <w:szCs w:val="18"/>
          <w:u w:val="single"/>
        </w:rPr>
        <w:t xml:space="preserve">, </w:t>
      </w:r>
      <w:proofErr w:type="spellStart"/>
      <w:r w:rsidRPr="00E8199D">
        <w:rPr>
          <w:sz w:val="18"/>
          <w:szCs w:val="18"/>
          <w:u w:val="single"/>
        </w:rPr>
        <w:t>послерейсовых</w:t>
      </w:r>
      <w:proofErr w:type="spellEnd"/>
      <w:r w:rsidRPr="00E8199D">
        <w:rPr>
          <w:sz w:val="18"/>
          <w:szCs w:val="18"/>
          <w:u w:val="single"/>
        </w:rPr>
        <w:t xml:space="preserve"> и текущих медицинских осмотров водителей</w:t>
      </w:r>
      <w:r>
        <w:rPr>
          <w:sz w:val="18"/>
          <w:szCs w:val="18"/>
          <w:u w:val="single"/>
        </w:rPr>
        <w:t xml:space="preserve"> транспортных средств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26"/>
        <w:gridCol w:w="269"/>
        <w:gridCol w:w="269"/>
        <w:gridCol w:w="269"/>
        <w:gridCol w:w="268"/>
        <w:gridCol w:w="268"/>
        <w:gridCol w:w="268"/>
        <w:gridCol w:w="269"/>
        <w:gridCol w:w="269"/>
        <w:gridCol w:w="268"/>
        <w:gridCol w:w="267"/>
        <w:gridCol w:w="267"/>
        <w:gridCol w:w="236"/>
        <w:gridCol w:w="276"/>
        <w:gridCol w:w="289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46"/>
      </w:tblGrid>
      <w:tr w:rsidR="0079316F" w:rsidRPr="004D1BF9" w:rsidTr="0079316F">
        <w:tc>
          <w:tcPr>
            <w:tcW w:w="540" w:type="dxa"/>
          </w:tcPr>
          <w:p w:rsidR="0079316F" w:rsidRPr="004D1BF9" w:rsidRDefault="00347B51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17.8pt;margin-top:1.65pt;width:134.8pt;height:2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"/>
              </w:pict>
            </w:r>
            <w:r w:rsidR="0079316F" w:rsidRPr="004D1B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="0079316F" w:rsidRPr="004D1B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9316F" w:rsidRPr="004D1B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26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Месяц Число</w:t>
            </w:r>
          </w:p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D80" w:rsidRPr="004D1BF9" w:rsidTr="00A56BC5">
        <w:tc>
          <w:tcPr>
            <w:tcW w:w="540" w:type="dxa"/>
            <w:vAlign w:val="center"/>
          </w:tcPr>
          <w:p w:rsidR="00DC4D80" w:rsidRPr="006B1671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DC4D80" w:rsidRDefault="00DC4D80">
            <w:r w:rsidRPr="009B519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D80" w:rsidRPr="004D1BF9" w:rsidTr="00A56BC5">
        <w:tc>
          <w:tcPr>
            <w:tcW w:w="540" w:type="dxa"/>
            <w:vAlign w:val="center"/>
          </w:tcPr>
          <w:p w:rsidR="00DC4D80" w:rsidRPr="006B1671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</w:tcPr>
          <w:p w:rsidR="00DC4D80" w:rsidRDefault="00DC4D80">
            <w:r w:rsidRPr="009B519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D80" w:rsidRPr="004D1BF9" w:rsidTr="00A56BC5">
        <w:tc>
          <w:tcPr>
            <w:tcW w:w="540" w:type="dxa"/>
            <w:vAlign w:val="center"/>
          </w:tcPr>
          <w:p w:rsidR="00DC4D80" w:rsidRPr="006B1671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</w:tcPr>
          <w:p w:rsidR="00DC4D80" w:rsidRDefault="00DC4D80">
            <w:r w:rsidRPr="009B519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D80" w:rsidRPr="004D1BF9" w:rsidTr="00A56BC5">
        <w:tc>
          <w:tcPr>
            <w:tcW w:w="540" w:type="dxa"/>
            <w:vAlign w:val="center"/>
          </w:tcPr>
          <w:p w:rsidR="00DC4D80" w:rsidRPr="006B1671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:rsidR="00DC4D80" w:rsidRDefault="00DC4D80">
            <w:r w:rsidRPr="009B519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D80" w:rsidRPr="004D1BF9" w:rsidTr="00A56BC5">
        <w:tc>
          <w:tcPr>
            <w:tcW w:w="540" w:type="dxa"/>
            <w:vAlign w:val="center"/>
          </w:tcPr>
          <w:p w:rsidR="00DC4D80" w:rsidRPr="006B1671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6" w:type="dxa"/>
          </w:tcPr>
          <w:p w:rsidR="00DC4D80" w:rsidRDefault="00DC4D80">
            <w:r w:rsidRPr="009B519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D80" w:rsidRPr="004D1BF9" w:rsidTr="00A56BC5">
        <w:tc>
          <w:tcPr>
            <w:tcW w:w="540" w:type="dxa"/>
            <w:vAlign w:val="center"/>
          </w:tcPr>
          <w:p w:rsidR="00DC4D80" w:rsidRPr="006B1671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6" w:type="dxa"/>
          </w:tcPr>
          <w:p w:rsidR="00DC4D80" w:rsidRDefault="00DC4D80">
            <w:r w:rsidRPr="009B519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D80" w:rsidRPr="004D1BF9" w:rsidTr="00A56BC5">
        <w:tc>
          <w:tcPr>
            <w:tcW w:w="540" w:type="dxa"/>
            <w:vAlign w:val="center"/>
          </w:tcPr>
          <w:p w:rsidR="00DC4D80" w:rsidRPr="006B1671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6" w:type="dxa"/>
          </w:tcPr>
          <w:p w:rsidR="00DC4D80" w:rsidRDefault="00DC4D80">
            <w:r w:rsidRPr="009B519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D80" w:rsidRPr="004D1BF9" w:rsidTr="00A56BC5">
        <w:tc>
          <w:tcPr>
            <w:tcW w:w="540" w:type="dxa"/>
            <w:vAlign w:val="center"/>
          </w:tcPr>
          <w:p w:rsidR="00DC4D80" w:rsidRPr="006B1671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6" w:type="dxa"/>
          </w:tcPr>
          <w:p w:rsidR="00DC4D80" w:rsidRDefault="00DC4D80">
            <w:r w:rsidRPr="009B519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D80" w:rsidRPr="004D1BF9" w:rsidTr="00A56BC5">
        <w:tc>
          <w:tcPr>
            <w:tcW w:w="540" w:type="dxa"/>
            <w:vAlign w:val="center"/>
          </w:tcPr>
          <w:p w:rsidR="00DC4D80" w:rsidRPr="006B1671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</w:tcPr>
          <w:p w:rsidR="00DC4D80" w:rsidRDefault="00DC4D80">
            <w:r w:rsidRPr="009B519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D80" w:rsidRPr="004D1BF9" w:rsidTr="00A56BC5">
        <w:tc>
          <w:tcPr>
            <w:tcW w:w="540" w:type="dxa"/>
            <w:vAlign w:val="center"/>
          </w:tcPr>
          <w:p w:rsidR="00DC4D80" w:rsidRPr="006B1671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</w:tcPr>
          <w:p w:rsidR="00DC4D80" w:rsidRDefault="00DC4D80">
            <w:r w:rsidRPr="009B519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DC4D80" w:rsidRPr="004D1BF9" w:rsidRDefault="00DC4D80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16F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0324">
        <w:rPr>
          <w:rFonts w:ascii="Times New Roman" w:hAnsi="Times New Roman"/>
          <w:sz w:val="24"/>
          <w:szCs w:val="24"/>
        </w:rPr>
        <w:t>Фамилия, имя, отчес</w:t>
      </w:r>
      <w:r>
        <w:rPr>
          <w:rFonts w:ascii="Times New Roman" w:hAnsi="Times New Roman"/>
          <w:sz w:val="24"/>
          <w:szCs w:val="24"/>
        </w:rPr>
        <w:t xml:space="preserve">тво преподавателя </w:t>
      </w:r>
      <w:proofErr w:type="spellStart"/>
      <w:r>
        <w:rPr>
          <w:rFonts w:ascii="Times New Roman" w:hAnsi="Times New Roman"/>
          <w:sz w:val="24"/>
          <w:szCs w:val="24"/>
        </w:rPr>
        <w:t>Сурмач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10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520"/>
        <w:gridCol w:w="709"/>
        <w:gridCol w:w="1559"/>
        <w:gridCol w:w="1229"/>
      </w:tblGrid>
      <w:tr w:rsidR="0079316F" w:rsidRPr="004D1BF9" w:rsidTr="0079316F">
        <w:trPr>
          <w:cantSplit/>
        </w:trPr>
        <w:tc>
          <w:tcPr>
            <w:tcW w:w="993" w:type="dxa"/>
            <w:vMerge w:val="restart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Месяц Число</w:t>
            </w:r>
          </w:p>
        </w:tc>
        <w:tc>
          <w:tcPr>
            <w:tcW w:w="10017" w:type="dxa"/>
            <w:gridSpan w:val="4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Краткое содержание материала</w:t>
            </w:r>
          </w:p>
        </w:tc>
      </w:tr>
      <w:tr w:rsidR="0079316F" w:rsidRPr="004D1BF9" w:rsidTr="0079316F">
        <w:trPr>
          <w:cantSplit/>
        </w:trPr>
        <w:tc>
          <w:tcPr>
            <w:tcW w:w="993" w:type="dxa"/>
            <w:vMerge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70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</w:tr>
      <w:tr w:rsidR="0079316F" w:rsidRPr="004C5771" w:rsidTr="0079316F">
        <w:trPr>
          <w:trHeight w:hRule="exact" w:val="606"/>
        </w:trPr>
        <w:tc>
          <w:tcPr>
            <w:tcW w:w="993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21.11.16</w:t>
            </w:r>
          </w:p>
        </w:tc>
        <w:tc>
          <w:tcPr>
            <w:tcW w:w="6520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bCs/>
                <w:i/>
                <w:sz w:val="18"/>
                <w:szCs w:val="18"/>
              </w:rPr>
              <w:t xml:space="preserve">Роль и значение </w:t>
            </w:r>
            <w:proofErr w:type="spellStart"/>
            <w:r>
              <w:rPr>
                <w:bCs/>
                <w:i/>
                <w:sz w:val="18"/>
                <w:szCs w:val="18"/>
              </w:rPr>
              <w:t>предрейсовых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 осмотров водителей транспортных сре</w:t>
            </w:r>
            <w:proofErr w:type="gramStart"/>
            <w:r>
              <w:rPr>
                <w:bCs/>
                <w:i/>
                <w:sz w:val="18"/>
                <w:szCs w:val="18"/>
              </w:rPr>
              <w:t>дств в с</w:t>
            </w:r>
            <w:proofErr w:type="gramEnd"/>
            <w:r>
              <w:rPr>
                <w:bCs/>
                <w:i/>
                <w:sz w:val="18"/>
                <w:szCs w:val="18"/>
              </w:rPr>
              <w:t>истеме профилактики ДТП</w:t>
            </w:r>
            <w:r>
              <w:rPr>
                <w:i/>
              </w:rPr>
              <w:t>.</w:t>
            </w: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77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79316F" w:rsidRDefault="0079316F" w:rsidP="0079316F">
            <w:proofErr w:type="spellStart"/>
            <w:r w:rsidRPr="006F6041">
              <w:rPr>
                <w:rFonts w:ascii="Times New Roman" w:hAnsi="Times New Roman"/>
                <w:sz w:val="24"/>
                <w:szCs w:val="24"/>
              </w:rPr>
              <w:t>Сурмач</w:t>
            </w:r>
            <w:proofErr w:type="spellEnd"/>
            <w:r w:rsidRPr="006F604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573"/>
        </w:trPr>
        <w:tc>
          <w:tcPr>
            <w:tcW w:w="993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i/>
              </w:rPr>
              <w:t>Алкоголь.</w:t>
            </w: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79316F" w:rsidRDefault="0079316F" w:rsidP="0079316F">
            <w:proofErr w:type="spellStart"/>
            <w:r w:rsidRPr="006F6041">
              <w:rPr>
                <w:rFonts w:ascii="Times New Roman" w:hAnsi="Times New Roman"/>
                <w:sz w:val="24"/>
                <w:szCs w:val="24"/>
              </w:rPr>
              <w:t>Сурмач</w:t>
            </w:r>
            <w:proofErr w:type="spellEnd"/>
            <w:r w:rsidRPr="006F604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5"/>
        </w:trPr>
        <w:tc>
          <w:tcPr>
            <w:tcW w:w="993" w:type="dxa"/>
          </w:tcPr>
          <w:p w:rsidR="0079316F" w:rsidRDefault="0079316F" w:rsidP="0079316F">
            <w:r>
              <w:rPr>
                <w:rFonts w:ascii="Times New Roman" w:hAnsi="Times New Roman"/>
              </w:rPr>
              <w:t>22</w:t>
            </w:r>
            <w:r w:rsidRPr="00D17641">
              <w:rPr>
                <w:rFonts w:ascii="Times New Roman" w:hAnsi="Times New Roman"/>
              </w:rPr>
              <w:t>.11.16</w:t>
            </w:r>
          </w:p>
        </w:tc>
        <w:tc>
          <w:tcPr>
            <w:tcW w:w="6520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i/>
              </w:rPr>
              <w:t>Фармакокинетика</w:t>
            </w:r>
            <w:proofErr w:type="spellEnd"/>
            <w:r>
              <w:rPr>
                <w:i/>
              </w:rPr>
              <w:t xml:space="preserve"> алкоголя. Алкоголизм.</w:t>
            </w: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79316F" w:rsidRDefault="0079316F" w:rsidP="0079316F">
            <w:proofErr w:type="spellStart"/>
            <w:r w:rsidRPr="006F6041">
              <w:rPr>
                <w:rFonts w:ascii="Times New Roman" w:hAnsi="Times New Roman"/>
                <w:sz w:val="24"/>
                <w:szCs w:val="24"/>
              </w:rPr>
              <w:t>Сурмач</w:t>
            </w:r>
            <w:proofErr w:type="spellEnd"/>
            <w:r w:rsidRPr="006F604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558"/>
        </w:trPr>
        <w:tc>
          <w:tcPr>
            <w:tcW w:w="993" w:type="dxa"/>
          </w:tcPr>
          <w:p w:rsidR="0079316F" w:rsidRDefault="0079316F" w:rsidP="0079316F">
            <w:r>
              <w:rPr>
                <w:rFonts w:ascii="Times New Roman" w:hAnsi="Times New Roman"/>
              </w:rPr>
              <w:t>23</w:t>
            </w:r>
            <w:r w:rsidRPr="00D17641">
              <w:rPr>
                <w:rFonts w:ascii="Times New Roman" w:hAnsi="Times New Roman"/>
              </w:rPr>
              <w:t>.11.16</w:t>
            </w:r>
          </w:p>
        </w:tc>
        <w:tc>
          <w:tcPr>
            <w:tcW w:w="652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  <w:proofErr w:type="spellStart"/>
            <w:r>
              <w:rPr>
                <w:i/>
                <w:sz w:val="22"/>
                <w:szCs w:val="22"/>
              </w:rPr>
              <w:t>Наркомания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токсикомания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77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79316F" w:rsidRDefault="0079316F" w:rsidP="0079316F">
            <w:proofErr w:type="spellStart"/>
            <w:r w:rsidRPr="006F6041">
              <w:rPr>
                <w:rFonts w:ascii="Times New Roman" w:hAnsi="Times New Roman"/>
                <w:sz w:val="24"/>
                <w:szCs w:val="24"/>
              </w:rPr>
              <w:t>Сурмач</w:t>
            </w:r>
            <w:proofErr w:type="spellEnd"/>
            <w:r w:rsidRPr="006F604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39"/>
        </w:trPr>
        <w:tc>
          <w:tcPr>
            <w:tcW w:w="993" w:type="dxa"/>
          </w:tcPr>
          <w:p w:rsidR="0079316F" w:rsidRDefault="0079316F" w:rsidP="0079316F"/>
        </w:tc>
        <w:tc>
          <w:tcPr>
            <w:tcW w:w="652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  <w:proofErr w:type="spellStart"/>
            <w:r>
              <w:rPr>
                <w:i/>
                <w:sz w:val="22"/>
                <w:szCs w:val="22"/>
              </w:rPr>
              <w:t>Признакиупотреблениянаркотическихсредств</w:t>
            </w:r>
            <w:proofErr w:type="spellEnd"/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77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79316F" w:rsidRDefault="0079316F" w:rsidP="0079316F">
            <w:proofErr w:type="spellStart"/>
            <w:r w:rsidRPr="006F6041">
              <w:rPr>
                <w:rFonts w:ascii="Times New Roman" w:hAnsi="Times New Roman"/>
                <w:sz w:val="24"/>
                <w:szCs w:val="24"/>
              </w:rPr>
              <w:t>Сурмач</w:t>
            </w:r>
            <w:proofErr w:type="spellEnd"/>
            <w:r w:rsidRPr="006F604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558"/>
        </w:trPr>
        <w:tc>
          <w:tcPr>
            <w:tcW w:w="993" w:type="dxa"/>
          </w:tcPr>
          <w:p w:rsidR="0079316F" w:rsidRDefault="0079316F" w:rsidP="0079316F">
            <w:r>
              <w:rPr>
                <w:rFonts w:ascii="Times New Roman" w:hAnsi="Times New Roman"/>
              </w:rPr>
              <w:t>24</w:t>
            </w:r>
            <w:r w:rsidRPr="00D17641">
              <w:rPr>
                <w:rFonts w:ascii="Times New Roman" w:hAnsi="Times New Roman"/>
              </w:rPr>
              <w:t>.11.16</w:t>
            </w:r>
          </w:p>
        </w:tc>
        <w:tc>
          <w:tcPr>
            <w:tcW w:w="6520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i/>
              </w:rPr>
              <w:t xml:space="preserve">Метод </w:t>
            </w:r>
            <w:proofErr w:type="gramStart"/>
            <w:r>
              <w:rPr>
                <w:i/>
              </w:rPr>
              <w:t>экспресс-диагностики</w:t>
            </w:r>
            <w:proofErr w:type="gramEnd"/>
            <w:r>
              <w:rPr>
                <w:i/>
              </w:rPr>
              <w:t xml:space="preserve"> определения наркотических средств.</w:t>
            </w: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77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79316F" w:rsidRDefault="0079316F" w:rsidP="0079316F">
            <w:proofErr w:type="spellStart"/>
            <w:r w:rsidRPr="006F6041">
              <w:rPr>
                <w:rFonts w:ascii="Times New Roman" w:hAnsi="Times New Roman"/>
                <w:sz w:val="24"/>
                <w:szCs w:val="24"/>
              </w:rPr>
              <w:t>Сурмач</w:t>
            </w:r>
            <w:proofErr w:type="spellEnd"/>
            <w:r w:rsidRPr="006F604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39"/>
        </w:trPr>
        <w:tc>
          <w:tcPr>
            <w:tcW w:w="993" w:type="dxa"/>
          </w:tcPr>
          <w:p w:rsidR="0079316F" w:rsidRDefault="0079316F" w:rsidP="0079316F"/>
        </w:tc>
        <w:tc>
          <w:tcPr>
            <w:tcW w:w="6520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i/>
              </w:rPr>
              <w:t>Методы определения паров алкоголя в выдыхаемом воздухе.</w:t>
            </w: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77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79316F" w:rsidRDefault="0079316F" w:rsidP="0079316F">
            <w:proofErr w:type="spellStart"/>
            <w:r w:rsidRPr="006F6041">
              <w:rPr>
                <w:rFonts w:ascii="Times New Roman" w:hAnsi="Times New Roman"/>
                <w:sz w:val="24"/>
                <w:szCs w:val="24"/>
              </w:rPr>
              <w:t>Сурмач</w:t>
            </w:r>
            <w:proofErr w:type="spellEnd"/>
            <w:r w:rsidRPr="006F604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828"/>
        </w:trPr>
        <w:tc>
          <w:tcPr>
            <w:tcW w:w="993" w:type="dxa"/>
          </w:tcPr>
          <w:p w:rsidR="0079316F" w:rsidRDefault="0079316F" w:rsidP="0079316F">
            <w:r>
              <w:rPr>
                <w:rFonts w:ascii="Times New Roman" w:hAnsi="Times New Roman"/>
              </w:rPr>
              <w:t>25</w:t>
            </w:r>
            <w:r w:rsidRPr="00D17641">
              <w:rPr>
                <w:rFonts w:ascii="Times New Roman" w:hAnsi="Times New Roman"/>
              </w:rPr>
              <w:t>.11.16</w:t>
            </w:r>
          </w:p>
        </w:tc>
        <w:tc>
          <w:tcPr>
            <w:tcW w:w="6520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i/>
              </w:rPr>
              <w:t>Способы и устройства для определения алкоголя в выдыхаемом воздухе. Применение индикаторных измерительных сре</w:t>
            </w:r>
            <w:proofErr w:type="gramStart"/>
            <w:r>
              <w:rPr>
                <w:i/>
              </w:rPr>
              <w:t>дств пр</w:t>
            </w:r>
            <w:proofErr w:type="gramEnd"/>
            <w:r>
              <w:rPr>
                <w:i/>
              </w:rPr>
              <w:t>и выявлении алкоголя в выдыхаемом воздухе.</w:t>
            </w: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77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79316F" w:rsidRDefault="0079316F" w:rsidP="0079316F">
            <w:proofErr w:type="spellStart"/>
            <w:r w:rsidRPr="006F6041">
              <w:rPr>
                <w:rFonts w:ascii="Times New Roman" w:hAnsi="Times New Roman"/>
                <w:sz w:val="24"/>
                <w:szCs w:val="24"/>
              </w:rPr>
              <w:t>Сурмач</w:t>
            </w:r>
            <w:proofErr w:type="spellEnd"/>
            <w:r w:rsidRPr="006F604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r>
              <w:rPr>
                <w:rFonts w:ascii="Times New Roman" w:hAnsi="Times New Roman"/>
              </w:rPr>
              <w:t>30</w:t>
            </w:r>
            <w:r w:rsidRPr="00D17641">
              <w:rPr>
                <w:rFonts w:ascii="Times New Roman" w:hAnsi="Times New Roman"/>
              </w:rPr>
              <w:t>.11.16</w:t>
            </w: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  <w:p w:rsidR="0079316F" w:rsidRPr="009F3047" w:rsidRDefault="0079316F" w:rsidP="0079316F">
            <w:pPr>
              <w:rPr>
                <w:rFonts w:ascii="Times New Roman" w:hAnsi="Times New Roman"/>
              </w:rPr>
            </w:pPr>
          </w:p>
          <w:p w:rsidR="0079316F" w:rsidRPr="009F3047" w:rsidRDefault="0079316F" w:rsidP="0079316F">
            <w:pPr>
              <w:rPr>
                <w:rFonts w:ascii="Times New Roman" w:hAnsi="Times New Roman"/>
              </w:rPr>
            </w:pPr>
          </w:p>
          <w:p w:rsidR="0079316F" w:rsidRPr="009F3047" w:rsidRDefault="0079316F" w:rsidP="0079316F">
            <w:pPr>
              <w:rPr>
                <w:rFonts w:ascii="Times New Roman" w:hAnsi="Times New Roman"/>
              </w:rPr>
            </w:pPr>
          </w:p>
          <w:p w:rsidR="0079316F" w:rsidRPr="009F3047" w:rsidRDefault="0079316F" w:rsidP="0079316F">
            <w:pPr>
              <w:tabs>
                <w:tab w:val="left" w:pos="46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77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79316F" w:rsidRDefault="0079316F" w:rsidP="0079316F">
            <w:proofErr w:type="spellStart"/>
            <w:r w:rsidRPr="006F6041">
              <w:rPr>
                <w:rFonts w:ascii="Times New Roman" w:hAnsi="Times New Roman"/>
                <w:sz w:val="24"/>
                <w:szCs w:val="24"/>
              </w:rPr>
              <w:t>Сурмач</w:t>
            </w:r>
            <w:proofErr w:type="spellEnd"/>
            <w:r w:rsidRPr="006F604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3047">
              <w:rPr>
                <w:rFonts w:ascii="Times New Roman" w:hAnsi="Times New Roman"/>
                <w:i/>
                <w:color w:val="FF0000"/>
              </w:rPr>
              <w:t>Итого часов теории 20ч.</w:t>
            </w: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316F" w:rsidRPr="006F6041" w:rsidRDefault="0079316F" w:rsidP="00793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316F" w:rsidRPr="006F6041" w:rsidRDefault="0079316F" w:rsidP="00793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316F" w:rsidRPr="006F6041" w:rsidRDefault="0079316F" w:rsidP="00793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316F" w:rsidRPr="006F6041" w:rsidRDefault="0079316F" w:rsidP="00793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316F" w:rsidRPr="006F6041" w:rsidRDefault="0079316F" w:rsidP="00793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316F" w:rsidRPr="006F6041" w:rsidRDefault="0079316F" w:rsidP="00793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316F" w:rsidRPr="006F6041" w:rsidRDefault="0079316F" w:rsidP="00793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316F" w:rsidRPr="006F6041" w:rsidRDefault="0079316F" w:rsidP="00793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316F" w:rsidRPr="006F6041" w:rsidRDefault="0079316F" w:rsidP="00793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316F" w:rsidRPr="006F6041" w:rsidRDefault="0079316F" w:rsidP="00793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316F" w:rsidRPr="006F6041" w:rsidRDefault="0079316F" w:rsidP="00793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316F" w:rsidRPr="006F6041" w:rsidRDefault="0079316F" w:rsidP="00793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316F" w:rsidRPr="006F6041" w:rsidRDefault="0079316F" w:rsidP="00793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316F" w:rsidRPr="006F6041" w:rsidRDefault="0079316F" w:rsidP="00793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316F" w:rsidRPr="006F6041" w:rsidRDefault="0079316F" w:rsidP="00793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316F" w:rsidRPr="006F6041" w:rsidRDefault="0079316F" w:rsidP="00793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C5771" w:rsidTr="0079316F">
        <w:trPr>
          <w:trHeight w:hRule="exact" w:val="428"/>
        </w:trPr>
        <w:tc>
          <w:tcPr>
            <w:tcW w:w="993" w:type="dxa"/>
          </w:tcPr>
          <w:p w:rsidR="0079316F" w:rsidRDefault="0079316F" w:rsidP="0079316F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316F" w:rsidRPr="006F6041" w:rsidRDefault="0079316F" w:rsidP="00793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C57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9316F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0324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дисциплины  </w:t>
      </w:r>
      <w:r>
        <w:rPr>
          <w:rFonts w:eastAsia="Calibri"/>
          <w:u w:val="single"/>
        </w:rPr>
        <w:t xml:space="preserve">Дополнительные требования  к проведению </w:t>
      </w:r>
      <w:proofErr w:type="spellStart"/>
      <w:r>
        <w:rPr>
          <w:rFonts w:eastAsia="Calibri"/>
          <w:u w:val="single"/>
        </w:rPr>
        <w:t>предрейсовых</w:t>
      </w:r>
      <w:proofErr w:type="spellEnd"/>
      <w:r>
        <w:rPr>
          <w:rFonts w:eastAsia="Calibri"/>
          <w:u w:val="single"/>
        </w:rPr>
        <w:t xml:space="preserve"> осмотров водителей</w:t>
      </w:r>
    </w:p>
    <w:p w:rsidR="0079316F" w:rsidRPr="008A0324" w:rsidRDefault="00347B51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" o:spid="_x0000_s1029" type="#_x0000_t32" style="position:absolute;left:0;text-align:left;margin-left:17.8pt;margin-top:14pt;width:134.8pt;height:29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"/>
        </w:pic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26"/>
        <w:gridCol w:w="269"/>
        <w:gridCol w:w="269"/>
        <w:gridCol w:w="269"/>
        <w:gridCol w:w="268"/>
        <w:gridCol w:w="268"/>
        <w:gridCol w:w="268"/>
        <w:gridCol w:w="269"/>
        <w:gridCol w:w="269"/>
        <w:gridCol w:w="268"/>
        <w:gridCol w:w="267"/>
        <w:gridCol w:w="267"/>
        <w:gridCol w:w="236"/>
        <w:gridCol w:w="276"/>
        <w:gridCol w:w="289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46"/>
      </w:tblGrid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D1B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1B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26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Месяц Число</w:t>
            </w:r>
          </w:p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</w:tcPr>
          <w:p w:rsidR="0079316F" w:rsidRDefault="0079316F">
            <w:r w:rsidRPr="00B45C77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</w:tcPr>
          <w:p w:rsidR="0079316F" w:rsidRDefault="0079316F">
            <w:r w:rsidRPr="00B45C77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:rsidR="0079316F" w:rsidRDefault="0079316F">
            <w:r w:rsidRPr="00B45C77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6" w:type="dxa"/>
          </w:tcPr>
          <w:p w:rsidR="0079316F" w:rsidRDefault="0079316F">
            <w:r w:rsidRPr="00B45C77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6" w:type="dxa"/>
          </w:tcPr>
          <w:p w:rsidR="0079316F" w:rsidRDefault="0079316F">
            <w:r w:rsidRPr="00B45C77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6" w:type="dxa"/>
          </w:tcPr>
          <w:p w:rsidR="0079316F" w:rsidRDefault="0079316F">
            <w:r w:rsidRPr="00B45C77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6" w:type="dxa"/>
          </w:tcPr>
          <w:p w:rsidR="0079316F" w:rsidRDefault="0079316F">
            <w:r w:rsidRPr="00B45C77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</w:tcPr>
          <w:p w:rsidR="0079316F" w:rsidRDefault="0079316F">
            <w:r w:rsidRPr="00B45C77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</w:tcPr>
          <w:p w:rsidR="0079316F" w:rsidRDefault="0079316F">
            <w:r w:rsidRPr="00B45C77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16F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0324">
        <w:rPr>
          <w:rFonts w:ascii="Times New Roman" w:hAnsi="Times New Roman"/>
          <w:sz w:val="24"/>
          <w:szCs w:val="24"/>
        </w:rPr>
        <w:t xml:space="preserve">Фамилия, имя, отчество преподавателя </w:t>
      </w:r>
      <w:proofErr w:type="spellStart"/>
      <w:r>
        <w:rPr>
          <w:rFonts w:ascii="Times New Roman" w:hAnsi="Times New Roman"/>
          <w:sz w:val="24"/>
          <w:szCs w:val="24"/>
        </w:rPr>
        <w:t>Сурмач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Назарова Т.И.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800"/>
        <w:gridCol w:w="800"/>
        <w:gridCol w:w="1572"/>
        <w:gridCol w:w="1229"/>
      </w:tblGrid>
      <w:tr w:rsidR="0079316F" w:rsidRPr="004D1BF9" w:rsidTr="0079316F">
        <w:trPr>
          <w:cantSplit/>
        </w:trPr>
        <w:tc>
          <w:tcPr>
            <w:tcW w:w="1008" w:type="dxa"/>
            <w:vMerge w:val="restart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Месяц Число</w:t>
            </w:r>
          </w:p>
        </w:tc>
        <w:tc>
          <w:tcPr>
            <w:tcW w:w="9401" w:type="dxa"/>
            <w:gridSpan w:val="4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Краткое содержание материала</w:t>
            </w:r>
          </w:p>
        </w:tc>
      </w:tr>
      <w:tr w:rsidR="0079316F" w:rsidRPr="004D1BF9" w:rsidTr="0079316F">
        <w:trPr>
          <w:cantSplit/>
        </w:trPr>
        <w:tc>
          <w:tcPr>
            <w:tcW w:w="1008" w:type="dxa"/>
            <w:vMerge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</w:tr>
      <w:tr w:rsidR="0079316F" w:rsidRPr="00DE10C9" w:rsidTr="0079316F">
        <w:trPr>
          <w:trHeight w:val="161"/>
        </w:trPr>
        <w:tc>
          <w:tcPr>
            <w:tcW w:w="1008" w:type="dxa"/>
          </w:tcPr>
          <w:p w:rsidR="0079316F" w:rsidRPr="005E4713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713">
              <w:rPr>
                <w:rFonts w:ascii="Times New Roman" w:hAnsi="Times New Roman"/>
                <w:sz w:val="20"/>
                <w:szCs w:val="20"/>
              </w:rPr>
              <w:t>21.11.16</w:t>
            </w: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  <w:proofErr w:type="spellStart"/>
            <w:r>
              <w:rPr>
                <w:i/>
                <w:sz w:val="22"/>
                <w:szCs w:val="22"/>
              </w:rPr>
              <w:t>Общиетребования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 к </w:t>
            </w:r>
            <w:proofErr w:type="spellStart"/>
            <w:r>
              <w:rPr>
                <w:i/>
                <w:sz w:val="22"/>
                <w:szCs w:val="22"/>
              </w:rPr>
              <w:t>проведениюпредрейсовыхосмотров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2" w:type="dxa"/>
          </w:tcPr>
          <w:p w:rsidR="0079316F" w:rsidRDefault="0079316F" w:rsidP="0079316F">
            <w:proofErr w:type="spellStart"/>
            <w:r w:rsidRPr="0026507F">
              <w:rPr>
                <w:rFonts w:ascii="Times New Roman" w:hAnsi="Times New Roman"/>
              </w:rPr>
              <w:t>Сурмач.О.А</w:t>
            </w:r>
            <w:proofErr w:type="spellEnd"/>
            <w:r w:rsidRPr="0026507F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  <w:r w:rsidRPr="005E4713">
              <w:rPr>
                <w:rFonts w:ascii="Times New Roman" w:hAnsi="Times New Roman"/>
                <w:sz w:val="20"/>
                <w:szCs w:val="20"/>
              </w:rPr>
              <w:t>22.11.16</w:t>
            </w: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  <w:proofErr w:type="spellStart"/>
            <w:r>
              <w:rPr>
                <w:i/>
                <w:sz w:val="22"/>
                <w:szCs w:val="22"/>
              </w:rPr>
              <w:t>Клиническоеобследованиеводителей</w:t>
            </w:r>
            <w:proofErr w:type="spellEnd"/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2" w:type="dxa"/>
          </w:tcPr>
          <w:p w:rsidR="0079316F" w:rsidRDefault="0079316F" w:rsidP="0079316F">
            <w:proofErr w:type="spellStart"/>
            <w:r w:rsidRPr="0026507F">
              <w:rPr>
                <w:rFonts w:ascii="Times New Roman" w:hAnsi="Times New Roman"/>
              </w:rPr>
              <w:t>Сурмач.О.А</w:t>
            </w:r>
            <w:proofErr w:type="spellEnd"/>
            <w:r w:rsidRPr="0026507F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  <w:r w:rsidRPr="005E4713">
              <w:rPr>
                <w:rFonts w:ascii="Times New Roman" w:hAnsi="Times New Roman"/>
                <w:sz w:val="20"/>
                <w:szCs w:val="20"/>
              </w:rPr>
              <w:t>23.11.16</w:t>
            </w:r>
          </w:p>
        </w:tc>
        <w:tc>
          <w:tcPr>
            <w:tcW w:w="5800" w:type="dxa"/>
          </w:tcPr>
          <w:p w:rsidR="0079316F" w:rsidRDefault="0079316F" w:rsidP="0079316F">
            <w:proofErr w:type="spellStart"/>
            <w:r>
              <w:rPr>
                <w:i/>
              </w:rPr>
              <w:t>Неинвазивные</w:t>
            </w:r>
            <w:proofErr w:type="spellEnd"/>
            <w:r>
              <w:rPr>
                <w:i/>
              </w:rPr>
              <w:t xml:space="preserve"> методы исследования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10C9"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:rsidR="0079316F" w:rsidRDefault="0079316F" w:rsidP="0079316F">
            <w:r>
              <w:rPr>
                <w:rFonts w:ascii="Times New Roman" w:hAnsi="Times New Roman"/>
              </w:rPr>
              <w:t>Назарова Т.И.</w:t>
            </w:r>
          </w:p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Pr="00024A3C" w:rsidRDefault="0079316F" w:rsidP="0079316F">
            <w:pPr>
              <w:pStyle w:val="Standard"/>
              <w:keepNext/>
              <w:shd w:val="clear" w:color="auto" w:fill="FFFFFF"/>
              <w:ind w:left="57" w:right="57"/>
              <w:rPr>
                <w:lang w:val="ru-RU"/>
              </w:rPr>
            </w:pPr>
            <w:proofErr w:type="spellStart"/>
            <w:r>
              <w:rPr>
                <w:i/>
                <w:sz w:val="22"/>
                <w:szCs w:val="22"/>
              </w:rPr>
              <w:t>Основаниядляотстраненияотработыводителей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10C9"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  <w:r w:rsidRPr="005E4713">
              <w:rPr>
                <w:rFonts w:ascii="Times New Roman" w:hAnsi="Times New Roman"/>
                <w:sz w:val="20"/>
                <w:szCs w:val="20"/>
              </w:rPr>
              <w:t>24.11.16</w:t>
            </w: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  <w:proofErr w:type="spellStart"/>
            <w:r>
              <w:rPr>
                <w:i/>
                <w:sz w:val="22"/>
                <w:szCs w:val="22"/>
              </w:rPr>
              <w:t>Требованияпонаборупомещений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материально-техническомуоснащению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медицинскомуоборудованию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документации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10C9"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:rsidR="0079316F" w:rsidRDefault="0079316F" w:rsidP="0079316F">
            <w:r>
              <w:rPr>
                <w:rFonts w:ascii="Times New Roman" w:hAnsi="Times New Roman"/>
              </w:rPr>
              <w:t>Назарова Т.И.</w:t>
            </w:r>
          </w:p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  <w:proofErr w:type="spellStart"/>
            <w:r>
              <w:rPr>
                <w:i/>
                <w:sz w:val="22"/>
                <w:szCs w:val="22"/>
              </w:rPr>
              <w:t>Учетныеформы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подлежащиеиспользованию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10C9"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  <w:r w:rsidRPr="005E4713">
              <w:rPr>
                <w:rFonts w:ascii="Times New Roman" w:hAnsi="Times New Roman"/>
                <w:sz w:val="20"/>
                <w:szCs w:val="20"/>
              </w:rPr>
              <w:t>25.11.16</w:t>
            </w: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  <w:proofErr w:type="spellStart"/>
            <w:r>
              <w:rPr>
                <w:i/>
                <w:sz w:val="22"/>
                <w:szCs w:val="22"/>
              </w:rPr>
              <w:t>Легочно-сердечнаяреанимация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2" w:type="dxa"/>
          </w:tcPr>
          <w:p w:rsidR="0079316F" w:rsidRDefault="0079316F" w:rsidP="0079316F">
            <w:r>
              <w:rPr>
                <w:rFonts w:ascii="Times New Roman" w:hAnsi="Times New Roman"/>
              </w:rPr>
              <w:t>Назарова Т.И.</w:t>
            </w:r>
          </w:p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  <w:r w:rsidRPr="005E4713">
              <w:rPr>
                <w:rFonts w:ascii="Times New Roman" w:hAnsi="Times New Roman"/>
                <w:sz w:val="20"/>
                <w:szCs w:val="20"/>
              </w:rPr>
              <w:t>26.11.16</w:t>
            </w:r>
          </w:p>
        </w:tc>
        <w:tc>
          <w:tcPr>
            <w:tcW w:w="5800" w:type="dxa"/>
          </w:tcPr>
          <w:p w:rsidR="0079316F" w:rsidRDefault="0079316F" w:rsidP="0079316F">
            <w:r>
              <w:rPr>
                <w:i/>
              </w:rPr>
              <w:t xml:space="preserve"> Транспортировка пострадавшего.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2" w:type="dxa"/>
          </w:tcPr>
          <w:p w:rsidR="0079316F" w:rsidRDefault="0079316F" w:rsidP="0079316F">
            <w:proofErr w:type="spellStart"/>
            <w:r w:rsidRPr="00514D99">
              <w:rPr>
                <w:rFonts w:ascii="Times New Roman" w:hAnsi="Times New Roman"/>
              </w:rPr>
              <w:t>Сурмач.О.А</w:t>
            </w:r>
            <w:proofErr w:type="spellEnd"/>
            <w:r w:rsidRPr="00514D99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  <w:r w:rsidRPr="005E4713">
              <w:rPr>
                <w:rFonts w:ascii="Times New Roman" w:hAnsi="Times New Roman"/>
                <w:sz w:val="20"/>
                <w:szCs w:val="20"/>
              </w:rPr>
              <w:t>27.11.16</w:t>
            </w: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  <w:proofErr w:type="spellStart"/>
            <w:r>
              <w:rPr>
                <w:i/>
                <w:spacing w:val="-1"/>
                <w:sz w:val="22"/>
                <w:szCs w:val="22"/>
              </w:rPr>
              <w:t>Травматическийшок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и </w:t>
            </w:r>
            <w:proofErr w:type="spellStart"/>
            <w:r>
              <w:rPr>
                <w:i/>
                <w:spacing w:val="-1"/>
                <w:sz w:val="22"/>
                <w:szCs w:val="22"/>
              </w:rPr>
              <w:t>егопрофилактика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>.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10C9"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:rsidR="0079316F" w:rsidRDefault="0079316F" w:rsidP="0079316F">
            <w:proofErr w:type="spellStart"/>
            <w:r w:rsidRPr="00514D99">
              <w:rPr>
                <w:rFonts w:ascii="Times New Roman" w:hAnsi="Times New Roman"/>
              </w:rPr>
              <w:t>Сурмач.О.А</w:t>
            </w:r>
            <w:proofErr w:type="spellEnd"/>
            <w:r w:rsidRPr="00514D99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  <w:proofErr w:type="spellStart"/>
            <w:r>
              <w:rPr>
                <w:i/>
                <w:spacing w:val="-1"/>
                <w:sz w:val="22"/>
                <w:szCs w:val="22"/>
              </w:rPr>
              <w:t>Травмы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pacing w:val="-1"/>
                <w:sz w:val="22"/>
                <w:szCs w:val="22"/>
              </w:rPr>
              <w:t>доврачебнаяпомощьприних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>.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10C9"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28.11.16</w:t>
            </w: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  <w:proofErr w:type="spellStart"/>
            <w:r>
              <w:rPr>
                <w:i/>
                <w:sz w:val="22"/>
                <w:szCs w:val="22"/>
              </w:rPr>
              <w:t>Физиологиярежиматруда</w:t>
            </w:r>
            <w:proofErr w:type="spellEnd"/>
            <w:r>
              <w:rPr>
                <w:i/>
                <w:sz w:val="22"/>
                <w:szCs w:val="22"/>
              </w:rPr>
              <w:t xml:space="preserve"> и </w:t>
            </w:r>
            <w:proofErr w:type="spellStart"/>
            <w:r>
              <w:rPr>
                <w:i/>
                <w:sz w:val="22"/>
                <w:szCs w:val="22"/>
              </w:rPr>
              <w:t>отдыхаводителей</w:t>
            </w:r>
            <w:proofErr w:type="spellEnd"/>
            <w:r>
              <w:rPr>
                <w:i/>
                <w:sz w:val="22"/>
                <w:szCs w:val="22"/>
              </w:rPr>
              <w:t xml:space="preserve">.  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:rsidR="0079316F" w:rsidRDefault="0079316F" w:rsidP="0079316F">
            <w:proofErr w:type="spellStart"/>
            <w:r w:rsidRPr="00514D99">
              <w:rPr>
                <w:rFonts w:ascii="Times New Roman" w:hAnsi="Times New Roman"/>
              </w:rPr>
              <w:t>Сурмач.О.А</w:t>
            </w:r>
            <w:proofErr w:type="spellEnd"/>
            <w:r w:rsidRPr="00514D99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713">
              <w:rPr>
                <w:rFonts w:ascii="Times New Roman" w:hAnsi="Times New Roman"/>
                <w:sz w:val="20"/>
                <w:szCs w:val="20"/>
              </w:rPr>
              <w:t>04.12.16</w:t>
            </w:r>
          </w:p>
        </w:tc>
        <w:tc>
          <w:tcPr>
            <w:tcW w:w="5800" w:type="dxa"/>
          </w:tcPr>
          <w:p w:rsidR="0079316F" w:rsidRPr="00E8199D" w:rsidRDefault="0079316F" w:rsidP="0079316F">
            <w:pPr>
              <w:pStyle w:val="Standard"/>
              <w:keepNext/>
              <w:shd w:val="clear" w:color="auto" w:fill="FFFFFF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79316F" w:rsidRDefault="0079316F" w:rsidP="0079316F">
            <w:proofErr w:type="spellStart"/>
            <w:r w:rsidRPr="00514D99">
              <w:rPr>
                <w:rFonts w:ascii="Times New Roman" w:hAnsi="Times New Roman"/>
              </w:rPr>
              <w:t>Сурмач.О.А</w:t>
            </w:r>
            <w:proofErr w:type="spellEnd"/>
            <w:r w:rsidRPr="00514D99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5E4713" w:rsidRDefault="0079316F" w:rsidP="0079316F">
            <w:pPr>
              <w:pStyle w:val="Standard"/>
              <w:keepNext/>
              <w:shd w:val="clear" w:color="auto" w:fill="FFFFFF"/>
              <w:ind w:left="57" w:right="57"/>
              <w:rPr>
                <w:b/>
                <w:i/>
                <w:color w:val="FF0000"/>
                <w:sz w:val="22"/>
                <w:szCs w:val="22"/>
                <w:lang w:val="ru-RU"/>
              </w:rPr>
            </w:pPr>
            <w:r w:rsidRPr="005E4713">
              <w:rPr>
                <w:b/>
                <w:i/>
                <w:color w:val="FF0000"/>
                <w:sz w:val="22"/>
                <w:szCs w:val="22"/>
                <w:lang w:val="ru-RU"/>
              </w:rPr>
              <w:t>Итого часов теории 32ч.</w:t>
            </w: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79316F" w:rsidRPr="008A0324" w:rsidSect="0079316F">
          <w:type w:val="continuous"/>
          <w:pgSz w:w="11906" w:h="16838" w:code="9"/>
          <w:pgMar w:top="851" w:right="567" w:bottom="851" w:left="1134" w:header="720" w:footer="720" w:gutter="0"/>
          <w:cols w:space="708" w:equalWidth="0">
            <w:col w:w="9638" w:space="708"/>
          </w:cols>
          <w:docGrid w:linePitch="272"/>
        </w:sectPr>
      </w:pPr>
    </w:p>
    <w:p w:rsidR="0079316F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pStyle w:val="3"/>
        <w:keepLines/>
        <w:contextualSpacing/>
        <w:jc w:val="left"/>
      </w:pPr>
    </w:p>
    <w:p w:rsidR="0079316F" w:rsidRDefault="0079316F" w:rsidP="0079316F">
      <w:pPr>
        <w:pStyle w:val="3"/>
        <w:keepLines/>
        <w:contextualSpacing/>
        <w:jc w:val="left"/>
      </w:pPr>
    </w:p>
    <w:p w:rsidR="0079316F" w:rsidRDefault="0079316F" w:rsidP="0079316F">
      <w:pPr>
        <w:pStyle w:val="3"/>
        <w:keepLines/>
        <w:contextualSpacing/>
        <w:jc w:val="left"/>
      </w:pPr>
    </w:p>
    <w:p w:rsidR="0079316F" w:rsidRDefault="0079316F" w:rsidP="0079316F">
      <w:pPr>
        <w:pStyle w:val="3"/>
        <w:keepLines/>
        <w:contextualSpacing/>
        <w:jc w:val="left"/>
      </w:pPr>
    </w:p>
    <w:p w:rsidR="0079316F" w:rsidRDefault="0079316F" w:rsidP="0079316F">
      <w:pPr>
        <w:pStyle w:val="3"/>
        <w:keepLines/>
        <w:contextualSpacing/>
        <w:jc w:val="left"/>
      </w:pPr>
    </w:p>
    <w:p w:rsidR="0079316F" w:rsidRDefault="0079316F" w:rsidP="0079316F">
      <w:pPr>
        <w:pStyle w:val="3"/>
        <w:keepLines/>
        <w:contextualSpacing/>
        <w:jc w:val="left"/>
      </w:pPr>
    </w:p>
    <w:p w:rsidR="0079316F" w:rsidRDefault="0079316F" w:rsidP="0079316F">
      <w:pPr>
        <w:pStyle w:val="3"/>
        <w:keepLines/>
        <w:contextualSpacing/>
        <w:jc w:val="left"/>
      </w:pPr>
    </w:p>
    <w:p w:rsidR="0079316F" w:rsidRDefault="0079316F" w:rsidP="0079316F">
      <w:pPr>
        <w:pStyle w:val="3"/>
        <w:keepLines/>
        <w:contextualSpacing/>
        <w:jc w:val="left"/>
      </w:pPr>
    </w:p>
    <w:p w:rsidR="0079316F" w:rsidRDefault="0079316F" w:rsidP="0079316F">
      <w:pPr>
        <w:pStyle w:val="3"/>
        <w:keepLines/>
        <w:contextualSpacing/>
        <w:jc w:val="left"/>
      </w:pPr>
    </w:p>
    <w:p w:rsidR="0079316F" w:rsidRDefault="0079316F" w:rsidP="0079316F">
      <w:pPr>
        <w:pStyle w:val="3"/>
        <w:keepLines/>
        <w:contextualSpacing/>
        <w:jc w:val="left"/>
      </w:pPr>
    </w:p>
    <w:p w:rsidR="0079316F" w:rsidRDefault="0079316F" w:rsidP="0079316F">
      <w:pPr>
        <w:pStyle w:val="3"/>
        <w:keepLines/>
        <w:contextualSpacing/>
        <w:jc w:val="left"/>
      </w:pPr>
    </w:p>
    <w:p w:rsidR="0079316F" w:rsidRDefault="0079316F" w:rsidP="0079316F">
      <w:pPr>
        <w:pStyle w:val="3"/>
        <w:keepLines/>
        <w:contextualSpacing/>
        <w:jc w:val="left"/>
      </w:pPr>
    </w:p>
    <w:p w:rsidR="0079316F" w:rsidRDefault="0079316F" w:rsidP="0079316F">
      <w:pPr>
        <w:pStyle w:val="3"/>
        <w:keepLines/>
        <w:contextualSpacing/>
        <w:jc w:val="left"/>
      </w:pPr>
    </w:p>
    <w:p w:rsidR="0079316F" w:rsidRDefault="0079316F" w:rsidP="0079316F">
      <w:pPr>
        <w:pStyle w:val="3"/>
        <w:keepLines/>
        <w:contextualSpacing/>
        <w:jc w:val="left"/>
      </w:pPr>
    </w:p>
    <w:p w:rsidR="0079316F" w:rsidRDefault="0079316F" w:rsidP="0079316F">
      <w:pPr>
        <w:pStyle w:val="3"/>
        <w:keepLines/>
        <w:contextualSpacing/>
        <w:jc w:val="left"/>
      </w:pPr>
    </w:p>
    <w:p w:rsidR="0079316F" w:rsidRDefault="0079316F" w:rsidP="0079316F">
      <w:pPr>
        <w:pStyle w:val="3"/>
        <w:keepLines/>
        <w:contextualSpacing/>
        <w:jc w:val="left"/>
      </w:pPr>
    </w:p>
    <w:p w:rsidR="0079316F" w:rsidRPr="008A0324" w:rsidRDefault="0079316F" w:rsidP="0079316F">
      <w:pPr>
        <w:pStyle w:val="3"/>
        <w:keepLines/>
        <w:contextualSpacing/>
      </w:pPr>
      <w:r w:rsidRPr="008A0324">
        <w:t>ЖУРНАЛ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A0324">
        <w:rPr>
          <w:rFonts w:ascii="Times New Roman" w:hAnsi="Times New Roman"/>
          <w:b/>
          <w:bCs/>
          <w:sz w:val="24"/>
          <w:szCs w:val="24"/>
        </w:rPr>
        <w:t>ПРАКТИЧЕСКИХ ЗАНЯТИЙ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Староста</w:t>
      </w:r>
      <w:r w:rsidRPr="008A0324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Рыбин А.В.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0324">
        <w:rPr>
          <w:rFonts w:ascii="Times New Roman" w:hAnsi="Times New Roman"/>
          <w:sz w:val="24"/>
          <w:szCs w:val="24"/>
        </w:rPr>
        <w:lastRenderedPageBreak/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дисциплины  </w:t>
      </w:r>
      <w:r w:rsidRPr="00E8199D">
        <w:rPr>
          <w:sz w:val="18"/>
          <w:szCs w:val="18"/>
          <w:u w:val="single"/>
        </w:rPr>
        <w:t xml:space="preserve">Проведение </w:t>
      </w:r>
      <w:proofErr w:type="spellStart"/>
      <w:r w:rsidRPr="00E8199D">
        <w:rPr>
          <w:sz w:val="18"/>
          <w:szCs w:val="18"/>
          <w:u w:val="single"/>
        </w:rPr>
        <w:t>предрейсовых</w:t>
      </w:r>
      <w:proofErr w:type="spellEnd"/>
      <w:r w:rsidRPr="00E8199D">
        <w:rPr>
          <w:sz w:val="18"/>
          <w:szCs w:val="18"/>
          <w:u w:val="single"/>
        </w:rPr>
        <w:t xml:space="preserve">, </w:t>
      </w:r>
      <w:proofErr w:type="spellStart"/>
      <w:r w:rsidRPr="00E8199D">
        <w:rPr>
          <w:sz w:val="18"/>
          <w:szCs w:val="18"/>
          <w:u w:val="single"/>
        </w:rPr>
        <w:t>послерейсовых</w:t>
      </w:r>
      <w:proofErr w:type="spellEnd"/>
      <w:r w:rsidRPr="00E8199D">
        <w:rPr>
          <w:sz w:val="18"/>
          <w:szCs w:val="18"/>
          <w:u w:val="single"/>
        </w:rPr>
        <w:t xml:space="preserve"> и текущих медицинских осмотров водителей</w:t>
      </w:r>
      <w:r>
        <w:rPr>
          <w:sz w:val="18"/>
          <w:szCs w:val="18"/>
          <w:u w:val="single"/>
        </w:rPr>
        <w:t xml:space="preserve"> транспортных средств</w:t>
      </w:r>
    </w:p>
    <w:p w:rsidR="0079316F" w:rsidRPr="008A0324" w:rsidRDefault="00347B51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" o:spid="_x0000_s1028" type="#_x0000_t32" style="position:absolute;margin-left:17.8pt;margin-top:14pt;width:134.8pt;height:2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"/>
        </w:pic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26"/>
        <w:gridCol w:w="269"/>
        <w:gridCol w:w="269"/>
        <w:gridCol w:w="269"/>
        <w:gridCol w:w="268"/>
        <w:gridCol w:w="268"/>
        <w:gridCol w:w="268"/>
        <w:gridCol w:w="269"/>
        <w:gridCol w:w="269"/>
        <w:gridCol w:w="268"/>
        <w:gridCol w:w="267"/>
        <w:gridCol w:w="267"/>
        <w:gridCol w:w="236"/>
        <w:gridCol w:w="276"/>
        <w:gridCol w:w="289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46"/>
      </w:tblGrid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D1B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1B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26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Месяц Число</w:t>
            </w:r>
          </w:p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79316F" w:rsidRDefault="0079316F">
            <w:r w:rsidRPr="00205092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</w:tcPr>
          <w:p w:rsidR="0079316F" w:rsidRDefault="0079316F">
            <w:r w:rsidRPr="00205092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</w:tcPr>
          <w:p w:rsidR="0079316F" w:rsidRDefault="0079316F">
            <w:r w:rsidRPr="00205092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:rsidR="0079316F" w:rsidRDefault="0079316F">
            <w:r w:rsidRPr="00205092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6" w:type="dxa"/>
          </w:tcPr>
          <w:p w:rsidR="0079316F" w:rsidRDefault="0079316F">
            <w:r w:rsidRPr="00205092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6" w:type="dxa"/>
          </w:tcPr>
          <w:p w:rsidR="0079316F" w:rsidRDefault="0079316F">
            <w:r w:rsidRPr="00205092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6" w:type="dxa"/>
          </w:tcPr>
          <w:p w:rsidR="0079316F" w:rsidRDefault="0079316F">
            <w:r w:rsidRPr="00205092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6" w:type="dxa"/>
          </w:tcPr>
          <w:p w:rsidR="0079316F" w:rsidRDefault="0079316F">
            <w:r w:rsidRPr="00205092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</w:tcPr>
          <w:p w:rsidR="0079316F" w:rsidRDefault="0079316F">
            <w:r w:rsidRPr="00205092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</w:tcPr>
          <w:p w:rsidR="0079316F" w:rsidRDefault="0079316F">
            <w:r w:rsidRPr="00205092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16F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0324">
        <w:rPr>
          <w:rFonts w:ascii="Times New Roman" w:hAnsi="Times New Roman"/>
          <w:sz w:val="24"/>
          <w:szCs w:val="24"/>
        </w:rPr>
        <w:t xml:space="preserve">Фамилия, имя, отчество преподавателя </w:t>
      </w:r>
      <w:proofErr w:type="spellStart"/>
      <w:r>
        <w:rPr>
          <w:rFonts w:ascii="Times New Roman" w:hAnsi="Times New Roman"/>
          <w:sz w:val="24"/>
          <w:szCs w:val="24"/>
        </w:rPr>
        <w:t>Сурмач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Назарова Т.И.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800"/>
        <w:gridCol w:w="800"/>
        <w:gridCol w:w="1572"/>
        <w:gridCol w:w="1229"/>
      </w:tblGrid>
      <w:tr w:rsidR="0079316F" w:rsidRPr="004D1BF9" w:rsidTr="0079316F">
        <w:trPr>
          <w:cantSplit/>
        </w:trPr>
        <w:tc>
          <w:tcPr>
            <w:tcW w:w="1008" w:type="dxa"/>
            <w:vMerge w:val="restart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Месяц Число</w:t>
            </w:r>
          </w:p>
        </w:tc>
        <w:tc>
          <w:tcPr>
            <w:tcW w:w="9401" w:type="dxa"/>
            <w:gridSpan w:val="4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Краткое содержание материала</w:t>
            </w:r>
          </w:p>
        </w:tc>
      </w:tr>
      <w:tr w:rsidR="0079316F" w:rsidRPr="004D1BF9" w:rsidTr="0079316F">
        <w:trPr>
          <w:cantSplit/>
        </w:trPr>
        <w:tc>
          <w:tcPr>
            <w:tcW w:w="1008" w:type="dxa"/>
            <w:vMerge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</w:tr>
      <w:tr w:rsidR="0079316F" w:rsidRPr="00DE10C9" w:rsidTr="0079316F">
        <w:trPr>
          <w:trHeight w:val="161"/>
        </w:trPr>
        <w:tc>
          <w:tcPr>
            <w:tcW w:w="1008" w:type="dxa"/>
          </w:tcPr>
          <w:p w:rsidR="0079316F" w:rsidRPr="005E4713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E4713">
              <w:rPr>
                <w:rFonts w:ascii="Times New Roman" w:hAnsi="Times New Roman"/>
                <w:sz w:val="20"/>
                <w:szCs w:val="20"/>
              </w:rPr>
              <w:t>.11.16</w:t>
            </w: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  <w:proofErr w:type="spellStart"/>
            <w:r>
              <w:rPr>
                <w:bCs/>
                <w:i/>
                <w:sz w:val="18"/>
                <w:szCs w:val="18"/>
              </w:rPr>
              <w:t>Роль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i/>
                <w:sz w:val="18"/>
                <w:szCs w:val="18"/>
              </w:rPr>
              <w:t>значениепредрейсовыхосмотровводителейтранспортныхсредств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i/>
                <w:sz w:val="18"/>
                <w:szCs w:val="18"/>
              </w:rPr>
              <w:t>системепрофилактики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 ДТП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:rsidR="0079316F" w:rsidRDefault="0079316F" w:rsidP="0079316F">
            <w:proofErr w:type="spellStart"/>
            <w:r w:rsidRPr="0026507F">
              <w:rPr>
                <w:rFonts w:ascii="Times New Roman" w:hAnsi="Times New Roman"/>
              </w:rPr>
              <w:t>Сурмач.О.А</w:t>
            </w:r>
            <w:proofErr w:type="spellEnd"/>
            <w:r w:rsidRPr="0026507F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5E4713">
              <w:rPr>
                <w:rFonts w:ascii="Times New Roman" w:hAnsi="Times New Roman"/>
                <w:sz w:val="20"/>
                <w:szCs w:val="20"/>
              </w:rPr>
              <w:t>.11.16</w:t>
            </w: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  <w:proofErr w:type="spellStart"/>
            <w:r>
              <w:rPr>
                <w:i/>
                <w:sz w:val="22"/>
                <w:szCs w:val="22"/>
              </w:rPr>
              <w:t>Признакиупотреблениядругихпсихоактивныхвеществ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:rsidR="0079316F" w:rsidRDefault="0079316F" w:rsidP="0079316F">
            <w:proofErr w:type="spellStart"/>
            <w:r w:rsidRPr="0026507F">
              <w:rPr>
                <w:rFonts w:ascii="Times New Roman" w:hAnsi="Times New Roman"/>
              </w:rPr>
              <w:t>Сурмач.О.А</w:t>
            </w:r>
            <w:proofErr w:type="spellEnd"/>
            <w:r w:rsidRPr="0026507F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r>
              <w:rPr>
                <w:i/>
              </w:rPr>
              <w:t>Методы определения паров алкоголя в выдыхаемом воздухе.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10C9"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:rsidR="0079316F" w:rsidRDefault="0079316F" w:rsidP="0079316F">
            <w:proofErr w:type="spellStart"/>
            <w:r w:rsidRPr="0026507F">
              <w:rPr>
                <w:rFonts w:ascii="Times New Roman" w:hAnsi="Times New Roman"/>
              </w:rPr>
              <w:t>Сурмач.О.А</w:t>
            </w:r>
            <w:proofErr w:type="spellEnd"/>
            <w:r w:rsidRPr="0026507F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Pr="00024A3C" w:rsidRDefault="0079316F" w:rsidP="0079316F">
            <w:pPr>
              <w:pStyle w:val="Standard"/>
              <w:keepNext/>
              <w:shd w:val="clear" w:color="auto" w:fill="FFFFFF"/>
              <w:ind w:left="57" w:right="57"/>
              <w:rPr>
                <w:lang w:val="ru-RU"/>
              </w:rPr>
            </w:pPr>
            <w:r>
              <w:rPr>
                <w:b/>
                <w:i/>
                <w:color w:val="FF0000"/>
                <w:sz w:val="22"/>
                <w:szCs w:val="22"/>
                <w:lang w:val="ru-RU"/>
              </w:rPr>
              <w:t>Итого часов практики 6</w:t>
            </w:r>
            <w:r w:rsidRPr="005E4713">
              <w:rPr>
                <w:b/>
                <w:i/>
                <w:color w:val="FF0000"/>
                <w:sz w:val="22"/>
                <w:szCs w:val="22"/>
                <w:lang w:val="ru-RU"/>
              </w:rPr>
              <w:t>ч.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/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5E4713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Pr="00E8199D" w:rsidRDefault="0079316F" w:rsidP="0079316F">
            <w:pPr>
              <w:pStyle w:val="Standard"/>
              <w:keepNext/>
              <w:shd w:val="clear" w:color="auto" w:fill="FFFFFF"/>
              <w:ind w:left="57" w:right="57"/>
              <w:rPr>
                <w:lang w:val="ru-RU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5E4713" w:rsidRDefault="0079316F" w:rsidP="0079316F">
            <w:pPr>
              <w:pStyle w:val="Standard"/>
              <w:keepNext/>
              <w:shd w:val="clear" w:color="auto" w:fill="FFFFFF"/>
              <w:ind w:left="57" w:right="57"/>
              <w:rPr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Default="0079316F" w:rsidP="0079316F">
            <w:pPr>
              <w:pStyle w:val="Standard"/>
              <w:keepNext/>
              <w:shd w:val="clear" w:color="auto" w:fill="FFFFFF"/>
              <w:ind w:left="57" w:right="57"/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Default="0079316F" w:rsidP="0079316F"/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C81F0F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10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16F" w:rsidRPr="008A0324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79316F" w:rsidRPr="008A0324" w:rsidSect="0079316F">
          <w:type w:val="continuous"/>
          <w:pgSz w:w="11906" w:h="16838" w:code="9"/>
          <w:pgMar w:top="851" w:right="567" w:bottom="851" w:left="1134" w:header="720" w:footer="720" w:gutter="0"/>
          <w:cols w:space="708" w:equalWidth="0">
            <w:col w:w="10205" w:space="708"/>
          </w:cols>
          <w:docGrid w:linePitch="272"/>
        </w:sectPr>
      </w:pPr>
    </w:p>
    <w:p w:rsidR="0079316F" w:rsidRPr="008A0324" w:rsidRDefault="0079316F" w:rsidP="0079316F">
      <w:pPr>
        <w:pStyle w:val="3"/>
        <w:keepLines/>
        <w:contextualSpacing/>
        <w:jc w:val="left"/>
        <w:sectPr w:rsidR="0079316F" w:rsidRPr="008A0324" w:rsidSect="0079316F">
          <w:type w:val="continuous"/>
          <w:pgSz w:w="11906" w:h="16838" w:code="9"/>
          <w:pgMar w:top="851" w:right="567" w:bottom="851" w:left="1134" w:header="720" w:footer="720" w:gutter="0"/>
          <w:cols w:space="708" w:equalWidth="0">
            <w:col w:w="10205" w:space="708"/>
          </w:cols>
          <w:docGrid w:linePitch="272"/>
        </w:sectPr>
      </w:pPr>
    </w:p>
    <w:p w:rsidR="0079316F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0324">
        <w:rPr>
          <w:rFonts w:ascii="Times New Roman" w:hAnsi="Times New Roman"/>
          <w:sz w:val="24"/>
          <w:szCs w:val="24"/>
        </w:rPr>
        <w:lastRenderedPageBreak/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дисциплины  </w:t>
      </w:r>
      <w:r>
        <w:rPr>
          <w:rFonts w:eastAsia="Calibri"/>
          <w:u w:val="single"/>
        </w:rPr>
        <w:t xml:space="preserve">Дополнительные требования  к проведению </w:t>
      </w:r>
      <w:proofErr w:type="spellStart"/>
      <w:r>
        <w:rPr>
          <w:rFonts w:eastAsia="Calibri"/>
          <w:u w:val="single"/>
        </w:rPr>
        <w:t>предрейсовых</w:t>
      </w:r>
      <w:proofErr w:type="spellEnd"/>
      <w:r>
        <w:rPr>
          <w:rFonts w:eastAsia="Calibri"/>
          <w:u w:val="single"/>
        </w:rPr>
        <w:t xml:space="preserve"> осмотров водителей</w:t>
      </w:r>
    </w:p>
    <w:p w:rsidR="0079316F" w:rsidRPr="008A0324" w:rsidRDefault="00347B51" w:rsidP="0079316F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" o:spid="_x0000_s1027" type="#_x0000_t32" style="position:absolute;left:0;text-align:left;margin-left:17.8pt;margin-top:14pt;width:134.8pt;height:29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"/>
        </w:pic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26"/>
        <w:gridCol w:w="269"/>
        <w:gridCol w:w="269"/>
        <w:gridCol w:w="269"/>
        <w:gridCol w:w="268"/>
        <w:gridCol w:w="268"/>
        <w:gridCol w:w="268"/>
        <w:gridCol w:w="269"/>
        <w:gridCol w:w="269"/>
        <w:gridCol w:w="268"/>
        <w:gridCol w:w="267"/>
        <w:gridCol w:w="267"/>
        <w:gridCol w:w="236"/>
        <w:gridCol w:w="276"/>
        <w:gridCol w:w="289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46"/>
      </w:tblGrid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D1B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1B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26" w:type="dxa"/>
          </w:tcPr>
          <w:p w:rsidR="0079316F" w:rsidRDefault="0079316F" w:rsidP="0079316F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Месяц Число</w:t>
            </w:r>
          </w:p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79316F" w:rsidRDefault="0079316F">
            <w:r w:rsidRPr="007C3BF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</w:tcPr>
          <w:p w:rsidR="0079316F" w:rsidRDefault="0079316F">
            <w:r w:rsidRPr="007C3BF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</w:tcPr>
          <w:p w:rsidR="0079316F" w:rsidRDefault="0079316F">
            <w:r w:rsidRPr="007C3BF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:rsidR="0079316F" w:rsidRDefault="0079316F">
            <w:r w:rsidRPr="007C3BF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6" w:type="dxa"/>
          </w:tcPr>
          <w:p w:rsidR="0079316F" w:rsidRDefault="0079316F">
            <w:r w:rsidRPr="007C3BF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6" w:type="dxa"/>
          </w:tcPr>
          <w:p w:rsidR="0079316F" w:rsidRDefault="0079316F">
            <w:r w:rsidRPr="007C3BF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6" w:type="dxa"/>
          </w:tcPr>
          <w:p w:rsidR="0079316F" w:rsidRDefault="0079316F">
            <w:r w:rsidRPr="007C3BF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6" w:type="dxa"/>
          </w:tcPr>
          <w:p w:rsidR="0079316F" w:rsidRDefault="0079316F">
            <w:r w:rsidRPr="007C3BF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</w:tcPr>
          <w:p w:rsidR="0079316F" w:rsidRDefault="0079316F">
            <w:r w:rsidRPr="007C3BF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</w:tcPr>
          <w:p w:rsidR="0079316F" w:rsidRDefault="0079316F">
            <w:r w:rsidRPr="007C3BF3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64322D" w:rsidRDefault="0079316F" w:rsidP="007931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40" w:type="dxa"/>
            <w:vAlign w:val="center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79316F" w:rsidRPr="006B1671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16F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16F" w:rsidRDefault="0079316F" w:rsidP="0079316F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0324">
        <w:rPr>
          <w:rFonts w:ascii="Times New Roman" w:hAnsi="Times New Roman"/>
          <w:sz w:val="24"/>
          <w:szCs w:val="24"/>
        </w:rPr>
        <w:t xml:space="preserve">Фамилия, имя, отчество преподавателя </w:t>
      </w:r>
      <w:proofErr w:type="spellStart"/>
      <w:r>
        <w:rPr>
          <w:rFonts w:ascii="Times New Roman" w:hAnsi="Times New Roman"/>
          <w:sz w:val="24"/>
          <w:szCs w:val="24"/>
        </w:rPr>
        <w:t>Сурмач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Назарова Т.И.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800"/>
        <w:gridCol w:w="800"/>
        <w:gridCol w:w="1572"/>
        <w:gridCol w:w="1229"/>
      </w:tblGrid>
      <w:tr w:rsidR="0079316F" w:rsidRPr="004D1BF9" w:rsidTr="0079316F">
        <w:trPr>
          <w:cantSplit/>
        </w:trPr>
        <w:tc>
          <w:tcPr>
            <w:tcW w:w="1008" w:type="dxa"/>
            <w:vMerge w:val="restart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Месяц Число</w:t>
            </w:r>
          </w:p>
        </w:tc>
        <w:tc>
          <w:tcPr>
            <w:tcW w:w="9401" w:type="dxa"/>
            <w:gridSpan w:val="4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Краткое содержание материала</w:t>
            </w:r>
          </w:p>
        </w:tc>
      </w:tr>
      <w:tr w:rsidR="0079316F" w:rsidRPr="004D1BF9" w:rsidTr="0079316F">
        <w:trPr>
          <w:cantSplit/>
        </w:trPr>
        <w:tc>
          <w:tcPr>
            <w:tcW w:w="1008" w:type="dxa"/>
            <w:vMerge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72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229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</w:tr>
      <w:tr w:rsidR="0079316F" w:rsidRPr="00DE10C9" w:rsidTr="0079316F">
        <w:trPr>
          <w:trHeight w:val="161"/>
        </w:trPr>
        <w:tc>
          <w:tcPr>
            <w:tcW w:w="1008" w:type="dxa"/>
          </w:tcPr>
          <w:p w:rsidR="0079316F" w:rsidRPr="005E4713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5E4713">
              <w:rPr>
                <w:rFonts w:ascii="Times New Roman" w:hAnsi="Times New Roman"/>
                <w:sz w:val="20"/>
                <w:szCs w:val="20"/>
              </w:rPr>
              <w:t>.11.16</w:t>
            </w:r>
          </w:p>
        </w:tc>
        <w:tc>
          <w:tcPr>
            <w:tcW w:w="5800" w:type="dxa"/>
          </w:tcPr>
          <w:p w:rsidR="0079316F" w:rsidRDefault="0079316F" w:rsidP="0079316F">
            <w:r w:rsidRPr="003D3B20">
              <w:rPr>
                <w:i/>
              </w:rPr>
              <w:t>Клиническое обследование  водителей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:rsidR="0079316F" w:rsidRDefault="0079316F" w:rsidP="0079316F">
            <w:proofErr w:type="spellStart"/>
            <w:r w:rsidRPr="0026507F">
              <w:rPr>
                <w:rFonts w:ascii="Times New Roman" w:hAnsi="Times New Roman"/>
              </w:rPr>
              <w:t>Сурмач.О.А</w:t>
            </w:r>
            <w:proofErr w:type="spellEnd"/>
            <w:r w:rsidRPr="0026507F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5E4713"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  <w:tc>
          <w:tcPr>
            <w:tcW w:w="5800" w:type="dxa"/>
          </w:tcPr>
          <w:p w:rsidR="0079316F" w:rsidRDefault="0079316F" w:rsidP="0079316F">
            <w:r>
              <w:rPr>
                <w:i/>
              </w:rPr>
              <w:t>Основания для отстранения от работы водителей.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:rsidR="0079316F" w:rsidRDefault="0079316F" w:rsidP="0079316F">
            <w:proofErr w:type="spellStart"/>
            <w:r w:rsidRPr="0026507F">
              <w:rPr>
                <w:rFonts w:ascii="Times New Roman" w:hAnsi="Times New Roman"/>
              </w:rPr>
              <w:t>Сурмач.О.А</w:t>
            </w:r>
            <w:proofErr w:type="spellEnd"/>
            <w:r w:rsidRPr="0026507F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r>
              <w:rPr>
                <w:i/>
              </w:rPr>
              <w:t xml:space="preserve"> Легочно-сердечная реанимация.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10C9"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:rsidR="0079316F" w:rsidRDefault="0079316F" w:rsidP="0079316F">
            <w:proofErr w:type="spellStart"/>
            <w:r w:rsidRPr="0026507F">
              <w:rPr>
                <w:rFonts w:ascii="Times New Roman" w:hAnsi="Times New Roman"/>
              </w:rPr>
              <w:t>Сурмач.О.А</w:t>
            </w:r>
            <w:proofErr w:type="spellEnd"/>
            <w:r w:rsidRPr="0026507F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02.11.16</w:t>
            </w:r>
          </w:p>
        </w:tc>
        <w:tc>
          <w:tcPr>
            <w:tcW w:w="5800" w:type="dxa"/>
          </w:tcPr>
          <w:p w:rsidR="0079316F" w:rsidRDefault="0079316F" w:rsidP="0079316F">
            <w:r>
              <w:rPr>
                <w:i/>
              </w:rPr>
              <w:t>Транспортировка пострадавшего.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5E4713">
              <w:rPr>
                <w:rFonts w:ascii="Times New Roman" w:hAnsi="Times New Roman"/>
                <w:sz w:val="20"/>
                <w:szCs w:val="20"/>
              </w:rPr>
              <w:t>.11.16</w:t>
            </w:r>
          </w:p>
        </w:tc>
        <w:tc>
          <w:tcPr>
            <w:tcW w:w="5800" w:type="dxa"/>
          </w:tcPr>
          <w:p w:rsidR="0079316F" w:rsidRDefault="0079316F" w:rsidP="0079316F">
            <w:r>
              <w:rPr>
                <w:i/>
              </w:rPr>
              <w:t xml:space="preserve">Физиология режима труда и отдыха водителей.  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2" w:type="dxa"/>
          </w:tcPr>
          <w:p w:rsidR="0079316F" w:rsidRDefault="0079316F" w:rsidP="0079316F">
            <w:proofErr w:type="spellStart"/>
            <w:r w:rsidRPr="0026507F">
              <w:rPr>
                <w:rFonts w:ascii="Times New Roman" w:hAnsi="Times New Roman"/>
              </w:rPr>
              <w:t>Сурмач.О.А</w:t>
            </w:r>
            <w:proofErr w:type="spellEnd"/>
            <w:r w:rsidRPr="0026507F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>
            <w:r>
              <w:rPr>
                <w:b/>
                <w:i/>
                <w:color w:val="FF0000"/>
              </w:rPr>
              <w:t>Итого часов теории  14</w:t>
            </w:r>
            <w:r w:rsidRPr="005E4713">
              <w:rPr>
                <w:b/>
                <w:i/>
                <w:color w:val="FF0000"/>
              </w:rPr>
              <w:t>ч.</w:t>
            </w:r>
          </w:p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/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/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/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16F" w:rsidRPr="00DE10C9" w:rsidTr="0079316F">
        <w:tc>
          <w:tcPr>
            <w:tcW w:w="1008" w:type="dxa"/>
          </w:tcPr>
          <w:p w:rsidR="0079316F" w:rsidRPr="005E4713" w:rsidRDefault="0079316F" w:rsidP="0079316F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79316F" w:rsidRDefault="0079316F" w:rsidP="0079316F"/>
        </w:tc>
        <w:tc>
          <w:tcPr>
            <w:tcW w:w="800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9316F" w:rsidRDefault="0079316F" w:rsidP="0079316F"/>
        </w:tc>
        <w:tc>
          <w:tcPr>
            <w:tcW w:w="1229" w:type="dxa"/>
          </w:tcPr>
          <w:p w:rsidR="0079316F" w:rsidRPr="00DE10C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9316F" w:rsidRDefault="0079316F" w:rsidP="0079316F"/>
    <w:p w:rsidR="0079316F" w:rsidRPr="008A0324" w:rsidRDefault="0079316F" w:rsidP="0079316F">
      <w:pPr>
        <w:pStyle w:val="3"/>
        <w:keepLines/>
        <w:contextualSpacing/>
      </w:pPr>
      <w:r w:rsidRPr="008A0324">
        <w:lastRenderedPageBreak/>
        <w:t>РЕЗУЛЬТАТЫ ПРОВЕРОК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A0324">
        <w:rPr>
          <w:rFonts w:ascii="Times New Roman" w:hAnsi="Times New Roman"/>
          <w:b/>
          <w:bCs/>
          <w:sz w:val="24"/>
          <w:szCs w:val="24"/>
        </w:rPr>
        <w:t>ЗАНЯТИЙ, ПРОВОДИМЫХ НА ЦИКЛЕ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161"/>
        <w:gridCol w:w="1786"/>
        <w:gridCol w:w="1788"/>
        <w:gridCol w:w="1420"/>
        <w:gridCol w:w="3726"/>
      </w:tblGrid>
      <w:tr w:rsidR="0079316F" w:rsidRPr="004D1BF9" w:rsidTr="0079316F">
        <w:trPr>
          <w:cantSplit/>
        </w:trPr>
        <w:tc>
          <w:tcPr>
            <w:tcW w:w="508" w:type="dxa"/>
            <w:vMerge w:val="restart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D1B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1B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04" w:type="dxa"/>
            <w:vMerge w:val="restart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Дата проверок</w:t>
            </w:r>
          </w:p>
        </w:tc>
        <w:tc>
          <w:tcPr>
            <w:tcW w:w="3596" w:type="dxa"/>
            <w:gridSpan w:val="2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20" w:type="dxa"/>
            <w:vMerge w:val="restart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4093" w:type="dxa"/>
            <w:vMerge w:val="restart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Результаты проверок</w:t>
            </w:r>
          </w:p>
        </w:tc>
      </w:tr>
      <w:tr w:rsidR="0079316F" w:rsidRPr="004D1BF9" w:rsidTr="0079316F">
        <w:trPr>
          <w:cantSplit/>
        </w:trPr>
        <w:tc>
          <w:tcPr>
            <w:tcW w:w="508" w:type="dxa"/>
            <w:vMerge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проверяющего</w:t>
            </w: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F9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1220" w:type="dxa"/>
            <w:vMerge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Merge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6F" w:rsidRPr="004D1BF9" w:rsidTr="0079316F">
        <w:tc>
          <w:tcPr>
            <w:tcW w:w="508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79316F" w:rsidRPr="004D1BF9" w:rsidRDefault="0079316F" w:rsidP="0079316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16F" w:rsidRPr="008A0324" w:rsidRDefault="0079316F" w:rsidP="0079316F">
      <w:pPr>
        <w:pStyle w:val="3"/>
        <w:keepLines/>
        <w:contextualSpacing/>
      </w:pPr>
    </w:p>
    <w:p w:rsidR="0079316F" w:rsidRDefault="0079316F" w:rsidP="0079316F">
      <w:pPr>
        <w:pStyle w:val="3"/>
        <w:keepLines/>
        <w:contextualSpacing/>
        <w:jc w:val="left"/>
      </w:pPr>
    </w:p>
    <w:p w:rsidR="0079316F" w:rsidRPr="008A0324" w:rsidRDefault="0079316F" w:rsidP="0079316F">
      <w:pPr>
        <w:pStyle w:val="3"/>
        <w:keepLines/>
        <w:contextualSpacing/>
      </w:pPr>
      <w:r w:rsidRPr="008A0324">
        <w:t>ЗАКЛЮЧЕНИЯ О ПРОВЕДЕННОМ ЦИКЛЕ</w:t>
      </w:r>
    </w:p>
    <w:p w:rsidR="0079316F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3B3705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3705">
        <w:rPr>
          <w:rFonts w:ascii="Times New Roman" w:hAnsi="Times New Roman"/>
          <w:b/>
          <w:sz w:val="24"/>
          <w:szCs w:val="24"/>
        </w:rPr>
        <w:t>ВЫВОДЫ И ПРЕДЛОЖЕНИЯ</w:t>
      </w:r>
    </w:p>
    <w:p w:rsidR="0079316F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Pr="008A0324" w:rsidRDefault="0079316F" w:rsidP="0079316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16F" w:rsidRDefault="0079316F" w:rsidP="0079316F"/>
    <w:p w:rsidR="0079316F" w:rsidRDefault="0079316F" w:rsidP="0079316F">
      <w:pPr>
        <w:ind w:left="-567" w:firstLine="567"/>
      </w:pPr>
    </w:p>
    <w:p w:rsidR="008A4958" w:rsidRDefault="008A4958"/>
    <w:sectPr w:rsidR="008A4958" w:rsidSect="0079316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185"/>
    <w:multiLevelType w:val="multilevel"/>
    <w:tmpl w:val="4B52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5392A"/>
    <w:multiLevelType w:val="multilevel"/>
    <w:tmpl w:val="5EBC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E0BD7"/>
    <w:multiLevelType w:val="multilevel"/>
    <w:tmpl w:val="DFEE2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E53BA"/>
    <w:multiLevelType w:val="multilevel"/>
    <w:tmpl w:val="A0C6601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B107AE1"/>
    <w:multiLevelType w:val="hybridMultilevel"/>
    <w:tmpl w:val="17C4163C"/>
    <w:lvl w:ilvl="0" w:tplc="E70C486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5AF7074F"/>
    <w:multiLevelType w:val="multilevel"/>
    <w:tmpl w:val="A7C6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8C52D81"/>
    <w:multiLevelType w:val="hybridMultilevel"/>
    <w:tmpl w:val="23725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79316F"/>
    <w:rsid w:val="00347B51"/>
    <w:rsid w:val="0079316F"/>
    <w:rsid w:val="008520EA"/>
    <w:rsid w:val="008A4958"/>
    <w:rsid w:val="00B654CC"/>
    <w:rsid w:val="00DC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6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931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316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16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9316F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9316F"/>
    <w:pPr>
      <w:spacing w:before="240" w:after="60" w:line="276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9316F"/>
    <w:pPr>
      <w:spacing w:before="240" w:after="60" w:line="276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9316F"/>
    <w:pPr>
      <w:spacing w:before="240" w:after="60" w:line="276" w:lineRule="auto"/>
      <w:outlineLvl w:val="6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1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31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31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316F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316F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316F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9316F"/>
    <w:rPr>
      <w:rFonts w:eastAsiaTheme="minorEastAsia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931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16F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79316F"/>
  </w:style>
  <w:style w:type="paragraph" w:customStyle="1" w:styleId="Standard">
    <w:name w:val="Standard"/>
    <w:rsid w:val="00793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Заголовок 31"/>
    <w:basedOn w:val="Standard"/>
    <w:next w:val="Standard"/>
    <w:rsid w:val="0079316F"/>
    <w:pPr>
      <w:keepNext/>
      <w:jc w:val="center"/>
      <w:outlineLvl w:val="2"/>
    </w:pPr>
    <w:rPr>
      <w:b/>
      <w:bCs/>
    </w:rPr>
  </w:style>
  <w:style w:type="numbering" w:customStyle="1" w:styleId="WW8Num1">
    <w:name w:val="WW8Num1"/>
    <w:basedOn w:val="a2"/>
    <w:rsid w:val="0079316F"/>
    <w:pPr>
      <w:numPr>
        <w:numId w:val="6"/>
      </w:numPr>
    </w:pPr>
  </w:style>
  <w:style w:type="paragraph" w:styleId="a7">
    <w:name w:val="No Spacing"/>
    <w:qFormat/>
    <w:rsid w:val="007931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93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6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931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316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16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9316F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9316F"/>
    <w:pPr>
      <w:spacing w:before="240" w:after="60" w:line="276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9316F"/>
    <w:pPr>
      <w:spacing w:before="240" w:after="60" w:line="276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9316F"/>
    <w:pPr>
      <w:spacing w:before="240" w:after="60" w:line="276" w:lineRule="auto"/>
      <w:outlineLvl w:val="6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1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31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31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316F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316F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316F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9316F"/>
    <w:rPr>
      <w:rFonts w:eastAsiaTheme="minorEastAsia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931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16F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79316F"/>
  </w:style>
  <w:style w:type="paragraph" w:customStyle="1" w:styleId="Standard">
    <w:name w:val="Standard"/>
    <w:rsid w:val="00793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Заголовок 31"/>
    <w:basedOn w:val="Standard"/>
    <w:next w:val="Standard"/>
    <w:rsid w:val="0079316F"/>
    <w:pPr>
      <w:keepNext/>
      <w:jc w:val="center"/>
      <w:outlineLvl w:val="2"/>
    </w:pPr>
    <w:rPr>
      <w:b/>
      <w:bCs/>
    </w:rPr>
  </w:style>
  <w:style w:type="numbering" w:customStyle="1" w:styleId="WW8Num1">
    <w:name w:val="WW8Num1"/>
    <w:basedOn w:val="a2"/>
    <w:rsid w:val="0079316F"/>
    <w:pPr>
      <w:numPr>
        <w:numId w:val="6"/>
      </w:numPr>
    </w:pPr>
  </w:style>
  <w:style w:type="paragraph" w:styleId="a7">
    <w:name w:val="No Spacing"/>
    <w:qFormat/>
    <w:rsid w:val="007931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93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inobr/mo/Data/d_13/m18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2578</Words>
  <Characters>14696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/>
      <vt:lpstr/>
      <vt:lpstr>    База: ЧУ ДПО «Флоренс»</vt:lpstr>
      <vt:lpstr>    </vt:lpstr>
      <vt:lpstr>ЖУРНАЛ</vt:lpstr>
      <vt:lpstr>        ПОРЯДОК ВЕДЕНИЯ ЖУРНАЛА</vt:lpstr>
      <vt:lpstr>        ЖУРНАЛ  </vt:lpstr>
      <vt:lpstr>        ТЕОРЕТИЧЕСКИХ ЗАНЯТИЙ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ЖУРНАЛ</vt:lpstr>
      <vt:lpstr>        </vt:lpstr>
      <vt:lpstr>        РЕЗУЛЬТАТЫ ПРОВЕРОК</vt:lpstr>
      <vt:lpstr>        </vt:lpstr>
      <vt:lpstr>        </vt:lpstr>
      <vt:lpstr>        ЗАКЛЮЧЕНИЯ О ПРОВЕДЕННОМ ЦИКЛЕ</vt:lpstr>
    </vt:vector>
  </TitlesOfParts>
  <Company>Ya Blondinko Edition</Company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2024-02-11T11:54:00Z</dcterms:created>
  <dcterms:modified xsi:type="dcterms:W3CDTF">2024-02-11T11:54:00Z</dcterms:modified>
</cp:coreProperties>
</file>